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550"/>
        <w:gridCol w:w="2306"/>
        <w:gridCol w:w="2306"/>
        <w:gridCol w:w="2307"/>
        <w:gridCol w:w="2306"/>
        <w:gridCol w:w="2306"/>
        <w:gridCol w:w="2307"/>
      </w:tblGrid>
      <w:tr w:rsidR="00D56A3B" w:rsidTr="00C60238">
        <w:trPr>
          <w:trHeight w:val="459"/>
        </w:trPr>
        <w:tc>
          <w:tcPr>
            <w:tcW w:w="15388" w:type="dxa"/>
            <w:gridSpan w:val="7"/>
            <w:vAlign w:val="center"/>
          </w:tcPr>
          <w:p w:rsidR="00D56A3B" w:rsidRPr="00D56A3B" w:rsidRDefault="00D56A3B" w:rsidP="001B0372">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444D52">
              <w:rPr>
                <w:rFonts w:ascii="Century Gothic" w:hAnsi="Century Gothic" w:cs="Tahoma"/>
                <w:b/>
                <w:bCs/>
                <w:color w:val="000000"/>
              </w:rPr>
              <w:t>9</w:t>
            </w:r>
            <w:r w:rsidRPr="00D56A3B">
              <w:rPr>
                <w:rFonts w:ascii="Century Gothic" w:hAnsi="Century Gothic" w:cs="Tahoma"/>
                <w:b/>
                <w:bCs/>
                <w:color w:val="000000"/>
              </w:rPr>
              <w:t xml:space="preserve"> - </w:t>
            </w:r>
            <w:r w:rsidR="00D05A0A">
              <w:rPr>
                <w:rFonts w:ascii="Century Gothic" w:hAnsi="Century Gothic" w:cs="Tahoma"/>
                <w:b/>
                <w:bCs/>
                <w:color w:val="000000"/>
              </w:rPr>
              <w:t>Mathematics</w:t>
            </w:r>
          </w:p>
        </w:tc>
      </w:tr>
      <w:tr w:rsidR="00D56A3B" w:rsidTr="00C60238">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838" w:type="dxa"/>
            <w:gridSpan w:val="6"/>
          </w:tcPr>
          <w:p w:rsidR="001B0372" w:rsidRDefault="00622CE8" w:rsidP="00770ED1">
            <w:pPr>
              <w:spacing w:after="120"/>
              <w:rPr>
                <w:rFonts w:ascii="Century Gothic" w:eastAsia="Arial" w:hAnsi="Century Gothic" w:cs="Arial"/>
                <w:color w:val="222A35"/>
                <w:sz w:val="20"/>
                <w:szCs w:val="20"/>
              </w:rPr>
            </w:pPr>
            <w:r>
              <w:rPr>
                <w:rFonts w:ascii="Century Gothic" w:eastAsia="Arial" w:hAnsi="Century Gothic" w:cs="Arial"/>
                <w:color w:val="222A35"/>
                <w:sz w:val="20"/>
                <w:szCs w:val="20"/>
              </w:rPr>
              <w:t xml:space="preserve">By the end of year </w:t>
            </w:r>
            <w:r w:rsidR="00B27E97">
              <w:rPr>
                <w:rFonts w:ascii="Century Gothic" w:eastAsia="Arial" w:hAnsi="Century Gothic" w:cs="Arial"/>
                <w:color w:val="222A35"/>
                <w:sz w:val="20"/>
                <w:szCs w:val="20"/>
              </w:rPr>
              <w:t>9</w:t>
            </w:r>
            <w:r>
              <w:rPr>
                <w:rFonts w:ascii="Century Gothic" w:eastAsia="Arial" w:hAnsi="Century Gothic" w:cs="Arial"/>
                <w:color w:val="222A35"/>
                <w:sz w:val="20"/>
                <w:szCs w:val="20"/>
              </w:rPr>
              <w:t xml:space="preserve"> we want all students to be equipped with the skills and knowledge to solve problems independently. We want them to demonstrate resilience and have confidence in their secure knowledge.  Students will have opportunities throughout each topic to culminate their wealth of mathematical strategies.  They will be challenged to use them in a vast range of contexts. This will form the foundation they will take through with them to KS4. </w:t>
            </w:r>
          </w:p>
          <w:p w:rsidR="00914CC7" w:rsidRPr="00C52800" w:rsidRDefault="00914CC7" w:rsidP="00770ED1">
            <w:pPr>
              <w:spacing w:after="120"/>
              <w:rPr>
                <w:rFonts w:ascii="Century Gothic" w:eastAsia="Arial" w:hAnsi="Century Gothic" w:cs="Arial"/>
                <w:color w:val="222A35"/>
                <w:sz w:val="20"/>
                <w:szCs w:val="20"/>
              </w:rPr>
            </w:pPr>
            <w:r w:rsidRPr="00C52800">
              <w:rPr>
                <w:rFonts w:ascii="Century Gothic" w:eastAsia="Arial" w:hAnsi="Century Gothic" w:cs="Arial"/>
                <w:color w:val="222A35"/>
                <w:sz w:val="20"/>
                <w:szCs w:val="20"/>
              </w:rPr>
              <w:t xml:space="preserve">Through mathematics lessons we promote mathematical thinking to allow all students to achieve their mathematical potential and engage in the study of mathematics. Using a mastery </w:t>
            </w:r>
            <w:r w:rsidR="004E72EC">
              <w:rPr>
                <w:rFonts w:ascii="Century Gothic" w:eastAsia="Arial" w:hAnsi="Century Gothic" w:cs="Arial"/>
                <w:color w:val="222A35"/>
                <w:sz w:val="20"/>
                <w:szCs w:val="20"/>
              </w:rPr>
              <w:t xml:space="preserve">style </w:t>
            </w:r>
            <w:r w:rsidRPr="00C52800">
              <w:rPr>
                <w:rFonts w:ascii="Century Gothic" w:eastAsia="Arial" w:hAnsi="Century Gothic" w:cs="Arial"/>
                <w:color w:val="222A35"/>
                <w:sz w:val="20"/>
                <w:szCs w:val="20"/>
              </w:rPr>
              <w:t xml:space="preserve">approach to mathematics allows all students to develop their fluency, reasoning and problem solving using the concrete, pictorial, abstract (CPA) approach. </w:t>
            </w:r>
            <w:r w:rsidR="004A6BF8">
              <w:rPr>
                <w:rFonts w:ascii="Century Gothic" w:eastAsia="Arial" w:hAnsi="Century Gothic" w:cs="Arial"/>
                <w:color w:val="222A35"/>
                <w:sz w:val="20"/>
                <w:szCs w:val="20"/>
              </w:rPr>
              <w:t>As students progress through their learning topics from previous learning wi</w:t>
            </w:r>
            <w:r w:rsidR="009908E2">
              <w:rPr>
                <w:rFonts w:ascii="Century Gothic" w:eastAsia="Arial" w:hAnsi="Century Gothic" w:cs="Arial"/>
                <w:color w:val="222A35"/>
                <w:sz w:val="20"/>
                <w:szCs w:val="20"/>
              </w:rPr>
              <w:t>ll</w:t>
            </w:r>
            <w:r w:rsidR="004A6BF8">
              <w:rPr>
                <w:rFonts w:ascii="Century Gothic" w:eastAsia="Arial" w:hAnsi="Century Gothic" w:cs="Arial"/>
                <w:color w:val="222A35"/>
                <w:sz w:val="20"/>
                <w:szCs w:val="20"/>
              </w:rPr>
              <w:t xml:space="preserve"> be interleaved into future learning so students develop application and skill links between different areas of mathematics.</w:t>
            </w:r>
          </w:p>
          <w:p w:rsidR="001B0372" w:rsidRPr="004110BD" w:rsidRDefault="004110BD" w:rsidP="0078735E">
            <w:pPr>
              <w:spacing w:after="120" w:line="240" w:lineRule="auto"/>
              <w:rPr>
                <w:rFonts w:ascii="Century Gothic" w:eastAsia="Arial" w:hAnsi="Century Gothic" w:cs="Arial"/>
                <w:color w:val="222A35"/>
                <w:sz w:val="20"/>
                <w:szCs w:val="20"/>
              </w:rPr>
            </w:pPr>
            <w:r>
              <w:rPr>
                <w:rFonts w:ascii="Century Gothic" w:eastAsia="Arial" w:hAnsi="Century Gothic" w:cs="Arial"/>
                <w:color w:val="222A35"/>
                <w:sz w:val="20"/>
                <w:szCs w:val="20"/>
              </w:rPr>
              <w:t xml:space="preserve"> </w:t>
            </w:r>
          </w:p>
        </w:tc>
      </w:tr>
      <w:tr w:rsidR="00C60238" w:rsidTr="00C60238">
        <w:tc>
          <w:tcPr>
            <w:tcW w:w="1550" w:type="dxa"/>
          </w:tcPr>
          <w:p w:rsidR="00D56A3B" w:rsidRPr="00D56A3B" w:rsidRDefault="00D56A3B" w:rsidP="00893BFD">
            <w:pPr>
              <w:spacing w:after="0" w:line="240" w:lineRule="auto"/>
              <w:rPr>
                <w:rFonts w:ascii="Century Gothic" w:hAnsi="Century Gothic" w:cs="Tahoma"/>
                <w:b/>
                <w:bCs/>
                <w:color w:val="000000"/>
              </w:rPr>
            </w:pPr>
            <w:bookmarkStart w:id="0" w:name="_Hlk74647207"/>
            <w:r w:rsidRPr="00D56A3B">
              <w:rPr>
                <w:rFonts w:ascii="Century Gothic" w:hAnsi="Century Gothic" w:cs="Tahoma"/>
                <w:b/>
                <w:bCs/>
                <w:color w:val="000000"/>
              </w:rPr>
              <w:t>Term</w:t>
            </w:r>
          </w:p>
        </w:tc>
        <w:tc>
          <w:tcPr>
            <w:tcW w:w="2306"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1</w:t>
            </w:r>
          </w:p>
        </w:tc>
        <w:tc>
          <w:tcPr>
            <w:tcW w:w="2306"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2</w:t>
            </w:r>
          </w:p>
        </w:tc>
        <w:tc>
          <w:tcPr>
            <w:tcW w:w="2307"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1</w:t>
            </w:r>
          </w:p>
        </w:tc>
        <w:tc>
          <w:tcPr>
            <w:tcW w:w="2306"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2</w:t>
            </w:r>
          </w:p>
        </w:tc>
        <w:tc>
          <w:tcPr>
            <w:tcW w:w="2306"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1</w:t>
            </w:r>
          </w:p>
        </w:tc>
        <w:tc>
          <w:tcPr>
            <w:tcW w:w="2307" w:type="dxa"/>
          </w:tcPr>
          <w:p w:rsidR="00D56A3B" w:rsidRPr="00D56A3B" w:rsidRDefault="00D56A3B"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2</w:t>
            </w:r>
          </w:p>
        </w:tc>
      </w:tr>
      <w:bookmarkEnd w:id="0"/>
      <w:tr w:rsidR="00C60238" w:rsidTr="00C60238">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306" w:type="dxa"/>
          </w:tcPr>
          <w:p w:rsidR="004A6BF8" w:rsidRDefault="002569D4" w:rsidP="002569D4">
            <w:pPr>
              <w:pStyle w:val="ListParagraph"/>
              <w:numPr>
                <w:ilvl w:val="0"/>
                <w:numId w:val="24"/>
              </w:numPr>
              <w:spacing w:after="0" w:line="240" w:lineRule="auto"/>
              <w:rPr>
                <w:rFonts w:ascii="Century Gothic" w:hAnsi="Century Gothic" w:cs="Tahoma"/>
                <w:bCs/>
                <w:color w:val="000000"/>
                <w:sz w:val="18"/>
              </w:rPr>
            </w:pPr>
            <w:r>
              <w:rPr>
                <w:rFonts w:ascii="Century Gothic" w:hAnsi="Century Gothic" w:cs="Tahoma"/>
                <w:bCs/>
                <w:color w:val="000000"/>
                <w:sz w:val="18"/>
              </w:rPr>
              <w:t>Straight Line Graphs</w:t>
            </w:r>
          </w:p>
          <w:p w:rsidR="002569D4" w:rsidRDefault="002569D4" w:rsidP="004A6BF8">
            <w:pPr>
              <w:pStyle w:val="ListParagraph"/>
              <w:spacing w:after="0" w:line="240" w:lineRule="auto"/>
              <w:ind w:left="179"/>
              <w:rPr>
                <w:rFonts w:ascii="Century Gothic" w:hAnsi="Century Gothic" w:cs="Tahoma"/>
                <w:bCs/>
                <w:color w:val="000000"/>
                <w:sz w:val="18"/>
              </w:rPr>
            </w:pPr>
          </w:p>
          <w:p w:rsidR="002569D4" w:rsidRDefault="002569D4" w:rsidP="002569D4">
            <w:pPr>
              <w:pStyle w:val="ListParagraph"/>
              <w:numPr>
                <w:ilvl w:val="0"/>
                <w:numId w:val="24"/>
              </w:numPr>
              <w:spacing w:after="0" w:line="240" w:lineRule="auto"/>
              <w:rPr>
                <w:rFonts w:ascii="Century Gothic" w:hAnsi="Century Gothic" w:cs="Tahoma"/>
                <w:bCs/>
                <w:color w:val="000000"/>
                <w:sz w:val="18"/>
              </w:rPr>
            </w:pPr>
            <w:r>
              <w:rPr>
                <w:rFonts w:ascii="Century Gothic" w:hAnsi="Century Gothic" w:cs="Tahoma"/>
                <w:bCs/>
                <w:color w:val="000000"/>
                <w:sz w:val="18"/>
              </w:rPr>
              <w:t>Forming and Solving Equations</w:t>
            </w:r>
          </w:p>
          <w:p w:rsidR="002569D4" w:rsidRDefault="002569D4" w:rsidP="004A6BF8">
            <w:pPr>
              <w:pStyle w:val="ListParagraph"/>
              <w:spacing w:after="0" w:line="240" w:lineRule="auto"/>
              <w:ind w:left="179"/>
              <w:rPr>
                <w:rFonts w:ascii="Century Gothic" w:hAnsi="Century Gothic" w:cs="Tahoma"/>
                <w:bCs/>
                <w:color w:val="000000"/>
                <w:sz w:val="18"/>
              </w:rPr>
            </w:pPr>
          </w:p>
          <w:p w:rsidR="002569D4" w:rsidRDefault="002569D4" w:rsidP="002569D4">
            <w:pPr>
              <w:pStyle w:val="ListParagraph"/>
              <w:numPr>
                <w:ilvl w:val="0"/>
                <w:numId w:val="24"/>
              </w:numPr>
              <w:spacing w:after="0" w:line="240" w:lineRule="auto"/>
              <w:rPr>
                <w:rFonts w:ascii="Century Gothic" w:hAnsi="Century Gothic" w:cs="Tahoma"/>
                <w:bCs/>
                <w:color w:val="000000"/>
                <w:sz w:val="18"/>
              </w:rPr>
            </w:pPr>
            <w:r>
              <w:rPr>
                <w:rFonts w:ascii="Century Gothic" w:hAnsi="Century Gothic" w:cs="Tahoma"/>
                <w:bCs/>
                <w:color w:val="000000"/>
                <w:sz w:val="18"/>
              </w:rPr>
              <w:t xml:space="preserve">Testing </w:t>
            </w:r>
            <w:proofErr w:type="spellStart"/>
            <w:r>
              <w:rPr>
                <w:rFonts w:ascii="Century Gothic" w:hAnsi="Century Gothic" w:cs="Tahoma"/>
                <w:bCs/>
                <w:color w:val="000000"/>
                <w:sz w:val="18"/>
              </w:rPr>
              <w:t>Conjectuires</w:t>
            </w:r>
            <w:proofErr w:type="spellEnd"/>
          </w:p>
          <w:p w:rsidR="004369D1" w:rsidRPr="004369D1" w:rsidRDefault="004369D1" w:rsidP="004369D1">
            <w:pPr>
              <w:pStyle w:val="ListParagraph"/>
              <w:rPr>
                <w:rFonts w:ascii="Century Gothic" w:hAnsi="Century Gothic" w:cs="Tahoma"/>
                <w:bCs/>
                <w:color w:val="000000"/>
                <w:sz w:val="18"/>
              </w:rPr>
            </w:pPr>
          </w:p>
          <w:p w:rsidR="00894749" w:rsidRPr="00D05A0A" w:rsidRDefault="00894749" w:rsidP="00C141BE">
            <w:pPr>
              <w:pStyle w:val="ListParagraph"/>
              <w:spacing w:after="0" w:line="240" w:lineRule="auto"/>
              <w:ind w:left="179"/>
              <w:rPr>
                <w:rFonts w:ascii="Century Gothic" w:hAnsi="Century Gothic" w:cs="Tahoma"/>
                <w:bCs/>
                <w:color w:val="000000"/>
                <w:sz w:val="18"/>
              </w:rPr>
            </w:pPr>
          </w:p>
        </w:tc>
        <w:tc>
          <w:tcPr>
            <w:tcW w:w="2306" w:type="dxa"/>
          </w:tcPr>
          <w:p w:rsidR="00E646E9" w:rsidRPr="002569D4" w:rsidRDefault="002569D4" w:rsidP="002569D4">
            <w:pPr>
              <w:pStyle w:val="ListParagraph"/>
              <w:numPr>
                <w:ilvl w:val="0"/>
                <w:numId w:val="24"/>
              </w:numPr>
              <w:spacing w:after="0" w:line="240" w:lineRule="auto"/>
              <w:rPr>
                <w:rFonts w:ascii="Century Gothic" w:hAnsi="Century Gothic" w:cs="Tahoma"/>
                <w:bCs/>
                <w:color w:val="000000"/>
                <w:sz w:val="18"/>
              </w:rPr>
            </w:pPr>
            <w:r w:rsidRPr="002569D4">
              <w:rPr>
                <w:rFonts w:ascii="Century Gothic" w:hAnsi="Century Gothic" w:cs="Tahoma"/>
                <w:bCs/>
                <w:color w:val="000000"/>
                <w:sz w:val="18"/>
              </w:rPr>
              <w:t>3D Shapes</w:t>
            </w:r>
          </w:p>
          <w:p w:rsidR="002569D4" w:rsidRDefault="002569D4" w:rsidP="0009425B">
            <w:pPr>
              <w:pStyle w:val="ListParagraph"/>
              <w:spacing w:after="0" w:line="240" w:lineRule="auto"/>
              <w:ind w:left="179"/>
              <w:rPr>
                <w:rFonts w:ascii="Century Gothic" w:hAnsi="Century Gothic" w:cs="Tahoma"/>
                <w:bCs/>
                <w:color w:val="000000"/>
                <w:sz w:val="18"/>
              </w:rPr>
            </w:pPr>
          </w:p>
          <w:p w:rsidR="002569D4" w:rsidRPr="005159CD" w:rsidRDefault="002569D4" w:rsidP="002569D4">
            <w:pPr>
              <w:pStyle w:val="ListParagraph"/>
              <w:numPr>
                <w:ilvl w:val="0"/>
                <w:numId w:val="24"/>
              </w:numPr>
              <w:spacing w:after="0" w:line="240" w:lineRule="auto"/>
              <w:rPr>
                <w:rFonts w:ascii="Century Gothic" w:hAnsi="Century Gothic" w:cs="Tahoma"/>
                <w:bCs/>
                <w:color w:val="000000"/>
                <w:sz w:val="18"/>
              </w:rPr>
            </w:pPr>
            <w:r>
              <w:rPr>
                <w:rFonts w:ascii="Century Gothic" w:hAnsi="Century Gothic" w:cs="Tahoma"/>
                <w:bCs/>
                <w:color w:val="000000"/>
                <w:sz w:val="18"/>
              </w:rPr>
              <w:t>Constructions and Congruency</w:t>
            </w:r>
          </w:p>
        </w:tc>
        <w:tc>
          <w:tcPr>
            <w:tcW w:w="2307" w:type="dxa"/>
          </w:tcPr>
          <w:p w:rsidR="004A6BF8" w:rsidRDefault="002569D4" w:rsidP="004A6BF8">
            <w:pPr>
              <w:pStyle w:val="ListParagraph"/>
              <w:spacing w:after="0" w:line="240" w:lineRule="auto"/>
              <w:ind w:left="179"/>
              <w:rPr>
                <w:rFonts w:ascii="Century Gothic" w:hAnsi="Century Gothic" w:cs="Tahoma"/>
                <w:bCs/>
                <w:color w:val="000000"/>
                <w:sz w:val="18"/>
              </w:rPr>
            </w:pPr>
            <w:r>
              <w:rPr>
                <w:rFonts w:ascii="Century Gothic" w:hAnsi="Century Gothic" w:cs="Tahoma"/>
                <w:bCs/>
                <w:color w:val="000000"/>
                <w:sz w:val="18"/>
              </w:rPr>
              <w:t>Numbers</w:t>
            </w:r>
          </w:p>
          <w:p w:rsidR="002569D4" w:rsidRDefault="002569D4" w:rsidP="004A6BF8">
            <w:pPr>
              <w:pStyle w:val="ListParagraph"/>
              <w:spacing w:after="0" w:line="240" w:lineRule="auto"/>
              <w:ind w:left="179"/>
              <w:rPr>
                <w:rFonts w:ascii="Century Gothic" w:hAnsi="Century Gothic" w:cs="Tahoma"/>
                <w:bCs/>
                <w:color w:val="000000"/>
                <w:sz w:val="18"/>
              </w:rPr>
            </w:pPr>
          </w:p>
          <w:p w:rsidR="002569D4" w:rsidRDefault="002569D4" w:rsidP="004A6BF8">
            <w:pPr>
              <w:pStyle w:val="ListParagraph"/>
              <w:spacing w:after="0" w:line="240" w:lineRule="auto"/>
              <w:ind w:left="179"/>
              <w:rPr>
                <w:rFonts w:ascii="Century Gothic" w:hAnsi="Century Gothic" w:cs="Tahoma"/>
                <w:bCs/>
                <w:color w:val="000000"/>
                <w:sz w:val="18"/>
              </w:rPr>
            </w:pPr>
            <w:r>
              <w:rPr>
                <w:rFonts w:ascii="Century Gothic" w:hAnsi="Century Gothic" w:cs="Tahoma"/>
                <w:bCs/>
                <w:color w:val="000000"/>
                <w:sz w:val="18"/>
              </w:rPr>
              <w:t>Using Percentages</w:t>
            </w:r>
          </w:p>
          <w:p w:rsidR="002569D4" w:rsidRDefault="002569D4" w:rsidP="004A6BF8">
            <w:pPr>
              <w:pStyle w:val="ListParagraph"/>
              <w:spacing w:after="0" w:line="240" w:lineRule="auto"/>
              <w:ind w:left="179"/>
              <w:rPr>
                <w:rFonts w:ascii="Century Gothic" w:hAnsi="Century Gothic" w:cs="Tahoma"/>
                <w:bCs/>
                <w:color w:val="000000"/>
                <w:sz w:val="18"/>
              </w:rPr>
            </w:pPr>
          </w:p>
          <w:p w:rsidR="002569D4" w:rsidRDefault="002569D4" w:rsidP="004A6BF8">
            <w:pPr>
              <w:pStyle w:val="ListParagraph"/>
              <w:spacing w:after="0" w:line="240" w:lineRule="auto"/>
              <w:ind w:left="179"/>
              <w:rPr>
                <w:rFonts w:ascii="Century Gothic" w:hAnsi="Century Gothic" w:cs="Tahoma"/>
                <w:bCs/>
                <w:color w:val="000000"/>
                <w:sz w:val="18"/>
              </w:rPr>
            </w:pPr>
            <w:r>
              <w:rPr>
                <w:rFonts w:ascii="Century Gothic" w:hAnsi="Century Gothic" w:cs="Tahoma"/>
                <w:bCs/>
                <w:color w:val="000000"/>
                <w:sz w:val="18"/>
              </w:rPr>
              <w:t>Maths and Money</w:t>
            </w:r>
          </w:p>
          <w:p w:rsidR="00AD3F4F" w:rsidRPr="00AD3F4F" w:rsidRDefault="00AD3F4F" w:rsidP="0009425B">
            <w:pPr>
              <w:pStyle w:val="ListParagraph"/>
              <w:spacing w:after="0" w:line="240" w:lineRule="auto"/>
              <w:ind w:left="37"/>
              <w:rPr>
                <w:rFonts w:ascii="Century Gothic" w:hAnsi="Century Gothic" w:cs="Tahoma"/>
                <w:bCs/>
                <w:color w:val="000000"/>
                <w:sz w:val="18"/>
              </w:rPr>
            </w:pPr>
          </w:p>
        </w:tc>
        <w:tc>
          <w:tcPr>
            <w:tcW w:w="2306" w:type="dxa"/>
          </w:tcPr>
          <w:p w:rsidR="004A6BF8" w:rsidRDefault="002569D4" w:rsidP="004A6BF8">
            <w:pPr>
              <w:pStyle w:val="ListParagraph"/>
              <w:spacing w:after="0" w:line="240" w:lineRule="auto"/>
              <w:ind w:left="179"/>
              <w:rPr>
                <w:rFonts w:ascii="Century Gothic" w:hAnsi="Century Gothic" w:cs="Tahoma"/>
                <w:bCs/>
                <w:color w:val="000000"/>
                <w:sz w:val="18"/>
              </w:rPr>
            </w:pPr>
            <w:r>
              <w:rPr>
                <w:rFonts w:ascii="Century Gothic" w:hAnsi="Century Gothic" w:cs="Tahoma"/>
                <w:bCs/>
                <w:color w:val="000000"/>
                <w:sz w:val="18"/>
              </w:rPr>
              <w:t>Deduction</w:t>
            </w:r>
          </w:p>
          <w:p w:rsidR="002569D4" w:rsidRDefault="002569D4" w:rsidP="004A6BF8">
            <w:pPr>
              <w:pStyle w:val="ListParagraph"/>
              <w:spacing w:after="0" w:line="240" w:lineRule="auto"/>
              <w:ind w:left="179"/>
              <w:rPr>
                <w:rFonts w:ascii="Century Gothic" w:hAnsi="Century Gothic" w:cs="Tahoma"/>
                <w:bCs/>
                <w:color w:val="000000"/>
                <w:sz w:val="18"/>
              </w:rPr>
            </w:pPr>
          </w:p>
          <w:p w:rsidR="002569D4" w:rsidRDefault="002569D4" w:rsidP="004A6BF8">
            <w:pPr>
              <w:pStyle w:val="ListParagraph"/>
              <w:spacing w:after="0" w:line="240" w:lineRule="auto"/>
              <w:ind w:left="179"/>
              <w:rPr>
                <w:rFonts w:ascii="Century Gothic" w:hAnsi="Century Gothic" w:cs="Tahoma"/>
                <w:bCs/>
                <w:color w:val="000000"/>
                <w:sz w:val="18"/>
              </w:rPr>
            </w:pPr>
            <w:r>
              <w:rPr>
                <w:rFonts w:ascii="Century Gothic" w:hAnsi="Century Gothic" w:cs="Tahoma"/>
                <w:bCs/>
                <w:color w:val="000000"/>
                <w:sz w:val="18"/>
              </w:rPr>
              <w:t>Rotation and Translation</w:t>
            </w:r>
          </w:p>
          <w:p w:rsidR="002569D4" w:rsidRDefault="002569D4" w:rsidP="004A6BF8">
            <w:pPr>
              <w:pStyle w:val="ListParagraph"/>
              <w:spacing w:after="0" w:line="240" w:lineRule="auto"/>
              <w:ind w:left="179"/>
              <w:rPr>
                <w:rFonts w:ascii="Century Gothic" w:hAnsi="Century Gothic" w:cs="Tahoma"/>
                <w:bCs/>
                <w:color w:val="000000"/>
                <w:sz w:val="18"/>
              </w:rPr>
            </w:pPr>
          </w:p>
          <w:p w:rsidR="002569D4" w:rsidRDefault="002569D4" w:rsidP="004A6BF8">
            <w:pPr>
              <w:pStyle w:val="ListParagraph"/>
              <w:spacing w:after="0" w:line="240" w:lineRule="auto"/>
              <w:ind w:left="179"/>
              <w:rPr>
                <w:rFonts w:ascii="Century Gothic" w:hAnsi="Century Gothic" w:cs="Tahoma"/>
                <w:bCs/>
                <w:color w:val="000000"/>
                <w:sz w:val="18"/>
              </w:rPr>
            </w:pPr>
            <w:r>
              <w:rPr>
                <w:rFonts w:ascii="Century Gothic" w:hAnsi="Century Gothic" w:cs="Tahoma"/>
                <w:bCs/>
                <w:color w:val="000000"/>
                <w:sz w:val="18"/>
              </w:rPr>
              <w:t>Pythagoras</w:t>
            </w:r>
          </w:p>
          <w:p w:rsidR="002569D4" w:rsidRDefault="002569D4" w:rsidP="004A6BF8">
            <w:pPr>
              <w:pStyle w:val="ListParagraph"/>
              <w:spacing w:after="0" w:line="240" w:lineRule="auto"/>
              <w:ind w:left="179"/>
              <w:rPr>
                <w:rFonts w:ascii="Century Gothic" w:hAnsi="Century Gothic" w:cs="Tahoma"/>
                <w:bCs/>
                <w:color w:val="000000"/>
                <w:sz w:val="18"/>
              </w:rPr>
            </w:pPr>
          </w:p>
          <w:p w:rsidR="00E646E9" w:rsidRPr="000B201B" w:rsidRDefault="00E646E9" w:rsidP="0009425B">
            <w:pPr>
              <w:pStyle w:val="ListParagraph"/>
              <w:spacing w:after="0" w:line="240" w:lineRule="auto"/>
              <w:ind w:left="179"/>
              <w:rPr>
                <w:rFonts w:ascii="Century Gothic" w:hAnsi="Century Gothic" w:cs="Tahoma"/>
                <w:bCs/>
                <w:color w:val="000000"/>
                <w:sz w:val="18"/>
              </w:rPr>
            </w:pPr>
          </w:p>
        </w:tc>
        <w:tc>
          <w:tcPr>
            <w:tcW w:w="2306" w:type="dxa"/>
          </w:tcPr>
          <w:p w:rsidR="004A6BF8" w:rsidRDefault="002569D4" w:rsidP="004A6BF8">
            <w:pPr>
              <w:pStyle w:val="ListParagraph"/>
              <w:spacing w:after="0" w:line="240" w:lineRule="auto"/>
              <w:ind w:left="179"/>
              <w:rPr>
                <w:rFonts w:ascii="Century Gothic" w:hAnsi="Century Gothic" w:cs="Tahoma"/>
                <w:bCs/>
                <w:color w:val="000000"/>
                <w:sz w:val="18"/>
              </w:rPr>
            </w:pPr>
            <w:r>
              <w:rPr>
                <w:rFonts w:ascii="Century Gothic" w:hAnsi="Century Gothic" w:cs="Tahoma"/>
                <w:bCs/>
                <w:color w:val="000000"/>
                <w:sz w:val="18"/>
              </w:rPr>
              <w:t>Enlargement and Similarity</w:t>
            </w:r>
          </w:p>
          <w:p w:rsidR="002569D4" w:rsidRDefault="002569D4" w:rsidP="004A6BF8">
            <w:pPr>
              <w:pStyle w:val="ListParagraph"/>
              <w:spacing w:after="0" w:line="240" w:lineRule="auto"/>
              <w:ind w:left="179"/>
              <w:rPr>
                <w:rFonts w:ascii="Century Gothic" w:hAnsi="Century Gothic" w:cs="Tahoma"/>
                <w:bCs/>
                <w:color w:val="000000"/>
                <w:sz w:val="18"/>
              </w:rPr>
            </w:pPr>
          </w:p>
          <w:p w:rsidR="002569D4" w:rsidRDefault="002569D4" w:rsidP="004A6BF8">
            <w:pPr>
              <w:pStyle w:val="ListParagraph"/>
              <w:spacing w:after="0" w:line="240" w:lineRule="auto"/>
              <w:ind w:left="179"/>
              <w:rPr>
                <w:rFonts w:ascii="Century Gothic" w:hAnsi="Century Gothic" w:cs="Tahoma"/>
                <w:bCs/>
                <w:color w:val="000000"/>
                <w:sz w:val="18"/>
              </w:rPr>
            </w:pPr>
            <w:r>
              <w:rPr>
                <w:rFonts w:ascii="Century Gothic" w:hAnsi="Century Gothic" w:cs="Tahoma"/>
                <w:bCs/>
                <w:color w:val="000000"/>
                <w:sz w:val="18"/>
              </w:rPr>
              <w:t>Solving Ratio and Proportion problems</w:t>
            </w:r>
          </w:p>
          <w:p w:rsidR="002569D4" w:rsidRDefault="002569D4" w:rsidP="004A6BF8">
            <w:pPr>
              <w:pStyle w:val="ListParagraph"/>
              <w:spacing w:after="0" w:line="240" w:lineRule="auto"/>
              <w:ind w:left="179"/>
              <w:rPr>
                <w:rFonts w:ascii="Century Gothic" w:hAnsi="Century Gothic" w:cs="Tahoma"/>
                <w:bCs/>
                <w:color w:val="000000"/>
                <w:sz w:val="18"/>
              </w:rPr>
            </w:pPr>
          </w:p>
          <w:p w:rsidR="002569D4" w:rsidRDefault="002569D4" w:rsidP="004A6BF8">
            <w:pPr>
              <w:pStyle w:val="ListParagraph"/>
              <w:spacing w:after="0" w:line="240" w:lineRule="auto"/>
              <w:ind w:left="179"/>
              <w:rPr>
                <w:rFonts w:ascii="Century Gothic" w:hAnsi="Century Gothic" w:cs="Tahoma"/>
                <w:bCs/>
                <w:color w:val="000000"/>
                <w:sz w:val="18"/>
              </w:rPr>
            </w:pPr>
            <w:r>
              <w:rPr>
                <w:rFonts w:ascii="Century Gothic" w:hAnsi="Century Gothic" w:cs="Tahoma"/>
                <w:bCs/>
                <w:color w:val="000000"/>
                <w:sz w:val="18"/>
              </w:rPr>
              <w:t>Rates</w:t>
            </w:r>
          </w:p>
          <w:p w:rsidR="002569D4" w:rsidRDefault="002569D4" w:rsidP="004A6BF8">
            <w:pPr>
              <w:pStyle w:val="ListParagraph"/>
              <w:spacing w:after="0" w:line="240" w:lineRule="auto"/>
              <w:ind w:left="179"/>
              <w:rPr>
                <w:rFonts w:ascii="Century Gothic" w:hAnsi="Century Gothic" w:cs="Tahoma"/>
                <w:bCs/>
                <w:color w:val="000000"/>
                <w:sz w:val="18"/>
              </w:rPr>
            </w:pPr>
          </w:p>
          <w:p w:rsidR="007A5894" w:rsidRPr="00D05A0A" w:rsidRDefault="007A5894" w:rsidP="0009425B">
            <w:pPr>
              <w:pStyle w:val="ListParagraph"/>
              <w:spacing w:after="0" w:line="240" w:lineRule="auto"/>
              <w:ind w:left="179"/>
              <w:rPr>
                <w:rFonts w:ascii="Century Gothic" w:hAnsi="Century Gothic" w:cs="Tahoma"/>
                <w:bCs/>
                <w:color w:val="000000"/>
                <w:sz w:val="18"/>
              </w:rPr>
            </w:pPr>
          </w:p>
        </w:tc>
        <w:tc>
          <w:tcPr>
            <w:tcW w:w="2307" w:type="dxa"/>
          </w:tcPr>
          <w:p w:rsidR="004A6BF8" w:rsidRDefault="002569D4" w:rsidP="004A6BF8">
            <w:pPr>
              <w:pStyle w:val="ListParagraph"/>
              <w:spacing w:after="0" w:line="240" w:lineRule="auto"/>
              <w:ind w:left="179"/>
              <w:rPr>
                <w:rFonts w:ascii="Century Gothic" w:hAnsi="Century Gothic" w:cs="Tahoma"/>
                <w:bCs/>
                <w:color w:val="000000"/>
                <w:sz w:val="18"/>
              </w:rPr>
            </w:pPr>
            <w:r>
              <w:rPr>
                <w:rFonts w:ascii="Century Gothic" w:hAnsi="Century Gothic" w:cs="Tahoma"/>
                <w:bCs/>
                <w:color w:val="000000"/>
                <w:sz w:val="18"/>
              </w:rPr>
              <w:t>Probability</w:t>
            </w:r>
          </w:p>
          <w:p w:rsidR="002569D4" w:rsidRDefault="002569D4" w:rsidP="004A6BF8">
            <w:pPr>
              <w:pStyle w:val="ListParagraph"/>
              <w:spacing w:after="0" w:line="240" w:lineRule="auto"/>
              <w:ind w:left="179"/>
              <w:rPr>
                <w:rFonts w:ascii="Century Gothic" w:hAnsi="Century Gothic" w:cs="Tahoma"/>
                <w:bCs/>
                <w:color w:val="000000"/>
                <w:sz w:val="18"/>
              </w:rPr>
            </w:pPr>
          </w:p>
          <w:p w:rsidR="002569D4" w:rsidRDefault="002569D4" w:rsidP="004A6BF8">
            <w:pPr>
              <w:pStyle w:val="ListParagraph"/>
              <w:spacing w:after="0" w:line="240" w:lineRule="auto"/>
              <w:ind w:left="179"/>
              <w:rPr>
                <w:rFonts w:ascii="Century Gothic" w:hAnsi="Century Gothic" w:cs="Tahoma"/>
                <w:bCs/>
                <w:color w:val="000000"/>
                <w:sz w:val="18"/>
              </w:rPr>
            </w:pPr>
            <w:r>
              <w:rPr>
                <w:rFonts w:ascii="Century Gothic" w:hAnsi="Century Gothic" w:cs="Tahoma"/>
                <w:bCs/>
                <w:color w:val="000000"/>
                <w:sz w:val="18"/>
              </w:rPr>
              <w:t>Algebraic Representation</w:t>
            </w:r>
          </w:p>
          <w:p w:rsidR="00E646E9" w:rsidRPr="00D05A0A" w:rsidRDefault="00E646E9" w:rsidP="0009425B">
            <w:pPr>
              <w:pStyle w:val="ListParagraph"/>
              <w:spacing w:after="0" w:line="240" w:lineRule="auto"/>
              <w:ind w:left="179"/>
              <w:rPr>
                <w:rFonts w:ascii="Century Gothic" w:hAnsi="Century Gothic" w:cs="Tahoma"/>
                <w:bCs/>
                <w:color w:val="000000"/>
                <w:sz w:val="18"/>
              </w:rPr>
            </w:pPr>
          </w:p>
        </w:tc>
      </w:tr>
      <w:tr w:rsidR="00C60238" w:rsidRPr="00D56A3B" w:rsidTr="00C60238">
        <w:tc>
          <w:tcPr>
            <w:tcW w:w="1550" w:type="dxa"/>
          </w:tcPr>
          <w:p w:rsidR="001B0372" w:rsidRPr="00D56A3B" w:rsidRDefault="001B0372" w:rsidP="0026603E">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306"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1</w:t>
            </w:r>
          </w:p>
        </w:tc>
        <w:tc>
          <w:tcPr>
            <w:tcW w:w="2306"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Autumn 2</w:t>
            </w:r>
          </w:p>
        </w:tc>
        <w:tc>
          <w:tcPr>
            <w:tcW w:w="2307"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1</w:t>
            </w:r>
          </w:p>
        </w:tc>
        <w:tc>
          <w:tcPr>
            <w:tcW w:w="2306"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Spring 2</w:t>
            </w:r>
          </w:p>
        </w:tc>
        <w:tc>
          <w:tcPr>
            <w:tcW w:w="2306"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1</w:t>
            </w:r>
          </w:p>
        </w:tc>
        <w:tc>
          <w:tcPr>
            <w:tcW w:w="2307" w:type="dxa"/>
          </w:tcPr>
          <w:p w:rsidR="001B0372" w:rsidRPr="00D56A3B" w:rsidRDefault="001B0372" w:rsidP="00E60294">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Summer 2</w:t>
            </w:r>
          </w:p>
        </w:tc>
      </w:tr>
      <w:tr w:rsidR="00C60238" w:rsidTr="00C60238">
        <w:tc>
          <w:tcPr>
            <w:tcW w:w="155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306" w:type="dxa"/>
          </w:tcPr>
          <w:p w:rsidR="00E840BA" w:rsidRPr="00D05A0A" w:rsidRDefault="00E840BA" w:rsidP="00DE2045">
            <w:pPr>
              <w:pStyle w:val="ListParagraph"/>
              <w:spacing w:after="0" w:line="240" w:lineRule="auto"/>
              <w:ind w:left="179"/>
              <w:rPr>
                <w:rFonts w:ascii="Century Gothic" w:hAnsi="Century Gothic" w:cs="Tahoma"/>
                <w:bCs/>
                <w:color w:val="000000"/>
                <w:sz w:val="18"/>
              </w:rPr>
            </w:pPr>
          </w:p>
        </w:tc>
        <w:tc>
          <w:tcPr>
            <w:tcW w:w="2306" w:type="dxa"/>
          </w:tcPr>
          <w:p w:rsidR="00DE2045" w:rsidRPr="00DC7886" w:rsidRDefault="00DE2045" w:rsidP="00DE2045">
            <w:pPr>
              <w:pStyle w:val="ListParagraph"/>
              <w:spacing w:after="0" w:line="240" w:lineRule="auto"/>
              <w:ind w:left="179"/>
              <w:rPr>
                <w:rFonts w:ascii="Century Gothic" w:hAnsi="Century Gothic" w:cs="Tahoma"/>
                <w:bCs/>
                <w:color w:val="000000"/>
                <w:sz w:val="18"/>
              </w:rPr>
            </w:pPr>
          </w:p>
        </w:tc>
        <w:tc>
          <w:tcPr>
            <w:tcW w:w="2307" w:type="dxa"/>
          </w:tcPr>
          <w:p w:rsidR="00991AC8" w:rsidRPr="00C75E45" w:rsidRDefault="00991AC8" w:rsidP="0009425B">
            <w:pPr>
              <w:pStyle w:val="ListParagraph"/>
              <w:spacing w:after="0" w:line="240" w:lineRule="auto"/>
              <w:ind w:left="179"/>
              <w:rPr>
                <w:rFonts w:ascii="Century Gothic" w:hAnsi="Century Gothic" w:cs="Tahoma"/>
                <w:bCs/>
                <w:color w:val="000000"/>
                <w:sz w:val="18"/>
              </w:rPr>
            </w:pPr>
          </w:p>
        </w:tc>
        <w:tc>
          <w:tcPr>
            <w:tcW w:w="2306" w:type="dxa"/>
          </w:tcPr>
          <w:p w:rsidR="003D2578" w:rsidRPr="00F21261" w:rsidRDefault="003D2578" w:rsidP="0009425B">
            <w:pPr>
              <w:pStyle w:val="ListParagraph"/>
              <w:spacing w:after="0" w:line="240" w:lineRule="auto"/>
              <w:ind w:left="179"/>
              <w:rPr>
                <w:rFonts w:ascii="Century Gothic" w:hAnsi="Century Gothic" w:cs="Tahoma"/>
                <w:bCs/>
                <w:color w:val="000000"/>
                <w:sz w:val="18"/>
              </w:rPr>
            </w:pPr>
          </w:p>
        </w:tc>
        <w:tc>
          <w:tcPr>
            <w:tcW w:w="2306" w:type="dxa"/>
          </w:tcPr>
          <w:p w:rsidR="00D06EAA" w:rsidRPr="002A1B95" w:rsidRDefault="00D06EAA" w:rsidP="0009425B">
            <w:pPr>
              <w:pStyle w:val="ListParagraph"/>
              <w:spacing w:after="0" w:line="240" w:lineRule="auto"/>
              <w:ind w:left="179"/>
              <w:rPr>
                <w:rFonts w:ascii="Century Gothic" w:hAnsi="Century Gothic" w:cs="Tahoma"/>
                <w:bCs/>
                <w:color w:val="000000"/>
                <w:sz w:val="18"/>
              </w:rPr>
            </w:pPr>
          </w:p>
        </w:tc>
        <w:tc>
          <w:tcPr>
            <w:tcW w:w="2307" w:type="dxa"/>
          </w:tcPr>
          <w:p w:rsidR="00843305" w:rsidRPr="00323ADE" w:rsidRDefault="00843305" w:rsidP="0009425B">
            <w:pPr>
              <w:pStyle w:val="ListParagraph"/>
              <w:spacing w:after="0" w:line="240" w:lineRule="auto"/>
              <w:ind w:left="179"/>
              <w:rPr>
                <w:rFonts w:ascii="Century Gothic" w:hAnsi="Century Gothic" w:cs="Tahoma"/>
                <w:bCs/>
                <w:color w:val="000000"/>
                <w:sz w:val="18"/>
              </w:rPr>
            </w:pPr>
          </w:p>
        </w:tc>
      </w:tr>
      <w:tr w:rsidR="002569D4" w:rsidTr="00C60238">
        <w:tc>
          <w:tcPr>
            <w:tcW w:w="1550" w:type="dxa"/>
          </w:tcPr>
          <w:p w:rsidR="002569D4" w:rsidRPr="00D56A3B" w:rsidRDefault="002569D4" w:rsidP="002569D4">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2306" w:type="dxa"/>
          </w:tcPr>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proofErr w:type="gramStart"/>
            <w:r w:rsidRPr="00D05A0A">
              <w:rPr>
                <w:rFonts w:ascii="Century Gothic" w:hAnsi="Century Gothic" w:cs="Tahoma"/>
                <w:bCs/>
                <w:color w:val="000000"/>
                <w:sz w:val="18"/>
              </w:rPr>
              <w:t xml:space="preserve">3 </w:t>
            </w:r>
            <w:r>
              <w:rPr>
                <w:rFonts w:ascii="Century Gothic" w:hAnsi="Century Gothic" w:cs="Tahoma"/>
                <w:bCs/>
                <w:color w:val="000000"/>
                <w:sz w:val="18"/>
              </w:rPr>
              <w:t>unit</w:t>
            </w:r>
            <w:proofErr w:type="gramEnd"/>
            <w:r w:rsidRPr="00D05A0A">
              <w:rPr>
                <w:rFonts w:ascii="Century Gothic" w:hAnsi="Century Gothic" w:cs="Tahoma"/>
                <w:bCs/>
                <w:color w:val="000000"/>
                <w:sz w:val="18"/>
              </w:rPr>
              <w:t xml:space="preserve"> assessments</w:t>
            </w:r>
          </w:p>
          <w:p w:rsidR="002569D4" w:rsidRPr="00D05A0A" w:rsidRDefault="002569D4" w:rsidP="002569D4">
            <w:pPr>
              <w:pStyle w:val="ListParagraph"/>
              <w:spacing w:after="0" w:line="240" w:lineRule="auto"/>
              <w:ind w:left="179"/>
              <w:rPr>
                <w:rFonts w:ascii="Century Gothic" w:hAnsi="Century Gothic" w:cs="Tahoma"/>
                <w:bCs/>
                <w:color w:val="000000"/>
                <w:sz w:val="18"/>
              </w:rPr>
            </w:pPr>
          </w:p>
          <w:p w:rsidR="002569D4" w:rsidRPr="00D05A0A" w:rsidRDefault="002569D4" w:rsidP="002569D4">
            <w:pPr>
              <w:spacing w:after="0" w:line="240" w:lineRule="auto"/>
              <w:ind w:left="179" w:hanging="142"/>
              <w:rPr>
                <w:rFonts w:ascii="Century Gothic" w:hAnsi="Century Gothic" w:cs="Tahoma"/>
                <w:bCs/>
                <w:color w:val="000000"/>
                <w:sz w:val="18"/>
              </w:rPr>
            </w:pPr>
          </w:p>
        </w:tc>
        <w:tc>
          <w:tcPr>
            <w:tcW w:w="2306" w:type="dxa"/>
          </w:tcPr>
          <w:p w:rsidR="002569D4" w:rsidRPr="00D05A0A"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proofErr w:type="gramStart"/>
            <w:r>
              <w:rPr>
                <w:rFonts w:ascii="Century Gothic" w:hAnsi="Century Gothic" w:cs="Tahoma"/>
                <w:bCs/>
                <w:color w:val="000000"/>
                <w:sz w:val="18"/>
              </w:rPr>
              <w:t>2</w:t>
            </w:r>
            <w:r w:rsidRPr="00D05A0A">
              <w:rPr>
                <w:rFonts w:ascii="Century Gothic" w:hAnsi="Century Gothic" w:cs="Tahoma"/>
                <w:bCs/>
                <w:color w:val="000000"/>
                <w:sz w:val="18"/>
              </w:rPr>
              <w:t xml:space="preserve"> </w:t>
            </w:r>
            <w:r>
              <w:rPr>
                <w:rFonts w:ascii="Century Gothic" w:hAnsi="Century Gothic" w:cs="Tahoma"/>
                <w:bCs/>
                <w:color w:val="000000"/>
                <w:sz w:val="18"/>
              </w:rPr>
              <w:t>unit</w:t>
            </w:r>
            <w:proofErr w:type="gramEnd"/>
            <w:r w:rsidRPr="00D05A0A">
              <w:rPr>
                <w:rFonts w:ascii="Century Gothic" w:hAnsi="Century Gothic" w:cs="Tahoma"/>
                <w:bCs/>
                <w:color w:val="000000"/>
                <w:sz w:val="18"/>
              </w:rPr>
              <w:t xml:space="preserve"> assessments</w:t>
            </w:r>
          </w:p>
          <w:p w:rsidR="002569D4" w:rsidRPr="00D05A0A"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Term 1 Assessment</w:t>
            </w:r>
          </w:p>
        </w:tc>
        <w:tc>
          <w:tcPr>
            <w:tcW w:w="2307" w:type="dxa"/>
          </w:tcPr>
          <w:p w:rsidR="002569D4" w:rsidRPr="00D05A0A"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proofErr w:type="gramStart"/>
            <w:r w:rsidRPr="00D05A0A">
              <w:rPr>
                <w:rFonts w:ascii="Century Gothic" w:hAnsi="Century Gothic" w:cs="Tahoma"/>
                <w:bCs/>
                <w:color w:val="000000"/>
                <w:sz w:val="18"/>
              </w:rPr>
              <w:t xml:space="preserve">3 </w:t>
            </w:r>
            <w:r>
              <w:rPr>
                <w:rFonts w:ascii="Century Gothic" w:hAnsi="Century Gothic" w:cs="Tahoma"/>
                <w:bCs/>
                <w:color w:val="000000"/>
                <w:sz w:val="18"/>
              </w:rPr>
              <w:t>unit</w:t>
            </w:r>
            <w:proofErr w:type="gramEnd"/>
            <w:r w:rsidRPr="00D05A0A">
              <w:rPr>
                <w:rFonts w:ascii="Century Gothic" w:hAnsi="Century Gothic" w:cs="Tahoma"/>
                <w:bCs/>
                <w:color w:val="000000"/>
                <w:sz w:val="18"/>
              </w:rPr>
              <w:t xml:space="preserve"> assessments</w:t>
            </w:r>
          </w:p>
          <w:p w:rsidR="002569D4" w:rsidRPr="00D05A0A" w:rsidRDefault="002569D4" w:rsidP="002569D4">
            <w:pPr>
              <w:spacing w:after="0" w:line="240" w:lineRule="auto"/>
              <w:ind w:left="179" w:hanging="142"/>
              <w:rPr>
                <w:rFonts w:ascii="Century Gothic" w:hAnsi="Century Gothic" w:cs="Tahoma"/>
                <w:bCs/>
                <w:color w:val="000000"/>
                <w:sz w:val="18"/>
              </w:rPr>
            </w:pPr>
          </w:p>
        </w:tc>
        <w:tc>
          <w:tcPr>
            <w:tcW w:w="2306" w:type="dxa"/>
          </w:tcPr>
          <w:p w:rsidR="002569D4" w:rsidRPr="00D05A0A"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proofErr w:type="gramStart"/>
            <w:r>
              <w:rPr>
                <w:rFonts w:ascii="Century Gothic" w:hAnsi="Century Gothic" w:cs="Tahoma"/>
                <w:bCs/>
                <w:color w:val="000000"/>
                <w:sz w:val="18"/>
              </w:rPr>
              <w:t>3</w:t>
            </w:r>
            <w:r w:rsidRPr="00D05A0A">
              <w:rPr>
                <w:rFonts w:ascii="Century Gothic" w:hAnsi="Century Gothic" w:cs="Tahoma"/>
                <w:bCs/>
                <w:color w:val="000000"/>
                <w:sz w:val="18"/>
              </w:rPr>
              <w:t xml:space="preserve"> </w:t>
            </w:r>
            <w:r>
              <w:rPr>
                <w:rFonts w:ascii="Century Gothic" w:hAnsi="Century Gothic" w:cs="Tahoma"/>
                <w:bCs/>
                <w:color w:val="000000"/>
                <w:sz w:val="18"/>
              </w:rPr>
              <w:t>unit</w:t>
            </w:r>
            <w:proofErr w:type="gramEnd"/>
            <w:r w:rsidRPr="00D05A0A">
              <w:rPr>
                <w:rFonts w:ascii="Century Gothic" w:hAnsi="Century Gothic" w:cs="Tahoma"/>
                <w:bCs/>
                <w:color w:val="000000"/>
                <w:sz w:val="18"/>
              </w:rPr>
              <w:t xml:space="preserve"> assessments</w:t>
            </w:r>
          </w:p>
          <w:p w:rsidR="002569D4" w:rsidRPr="00D05A0A"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Term 2 Assessment</w:t>
            </w:r>
          </w:p>
        </w:tc>
        <w:tc>
          <w:tcPr>
            <w:tcW w:w="2306" w:type="dxa"/>
          </w:tcPr>
          <w:p w:rsidR="002569D4" w:rsidRPr="00D05A0A"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proofErr w:type="gramStart"/>
            <w:r>
              <w:rPr>
                <w:rFonts w:ascii="Century Gothic" w:hAnsi="Century Gothic" w:cs="Tahoma"/>
                <w:bCs/>
                <w:color w:val="000000"/>
                <w:sz w:val="18"/>
              </w:rPr>
              <w:t>3</w:t>
            </w:r>
            <w:r w:rsidRPr="00D05A0A">
              <w:rPr>
                <w:rFonts w:ascii="Century Gothic" w:hAnsi="Century Gothic" w:cs="Tahoma"/>
                <w:bCs/>
                <w:color w:val="000000"/>
                <w:sz w:val="18"/>
              </w:rPr>
              <w:t xml:space="preserve"> </w:t>
            </w:r>
            <w:r>
              <w:rPr>
                <w:rFonts w:ascii="Century Gothic" w:hAnsi="Century Gothic" w:cs="Tahoma"/>
                <w:bCs/>
                <w:color w:val="000000"/>
                <w:sz w:val="18"/>
              </w:rPr>
              <w:t>unit</w:t>
            </w:r>
            <w:proofErr w:type="gramEnd"/>
            <w:r w:rsidRPr="00D05A0A">
              <w:rPr>
                <w:rFonts w:ascii="Century Gothic" w:hAnsi="Century Gothic" w:cs="Tahoma"/>
                <w:bCs/>
                <w:color w:val="000000"/>
                <w:sz w:val="18"/>
              </w:rPr>
              <w:t xml:space="preserve"> assessments</w:t>
            </w:r>
          </w:p>
          <w:p w:rsidR="002569D4" w:rsidRPr="00D05A0A" w:rsidRDefault="002569D4" w:rsidP="002569D4">
            <w:pPr>
              <w:spacing w:after="0" w:line="240" w:lineRule="auto"/>
              <w:ind w:left="179" w:hanging="142"/>
              <w:rPr>
                <w:rFonts w:ascii="Century Gothic" w:hAnsi="Century Gothic" w:cs="Tahoma"/>
                <w:bCs/>
                <w:color w:val="000000"/>
                <w:sz w:val="18"/>
              </w:rPr>
            </w:pPr>
          </w:p>
        </w:tc>
        <w:tc>
          <w:tcPr>
            <w:tcW w:w="2307" w:type="dxa"/>
          </w:tcPr>
          <w:p w:rsidR="002569D4" w:rsidRPr="00D05A0A"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proofErr w:type="gramStart"/>
            <w:r>
              <w:rPr>
                <w:rFonts w:ascii="Century Gothic" w:hAnsi="Century Gothic" w:cs="Tahoma"/>
                <w:bCs/>
                <w:color w:val="000000"/>
                <w:sz w:val="18"/>
              </w:rPr>
              <w:t>2</w:t>
            </w:r>
            <w:r w:rsidRPr="00D05A0A">
              <w:rPr>
                <w:rFonts w:ascii="Century Gothic" w:hAnsi="Century Gothic" w:cs="Tahoma"/>
                <w:bCs/>
                <w:color w:val="000000"/>
                <w:sz w:val="18"/>
              </w:rPr>
              <w:t xml:space="preserve"> </w:t>
            </w:r>
            <w:r>
              <w:rPr>
                <w:rFonts w:ascii="Century Gothic" w:hAnsi="Century Gothic" w:cs="Tahoma"/>
                <w:bCs/>
                <w:color w:val="000000"/>
                <w:sz w:val="18"/>
              </w:rPr>
              <w:t>unit</w:t>
            </w:r>
            <w:proofErr w:type="gramEnd"/>
            <w:r w:rsidRPr="00D05A0A">
              <w:rPr>
                <w:rFonts w:ascii="Century Gothic" w:hAnsi="Century Gothic" w:cs="Tahoma"/>
                <w:bCs/>
                <w:color w:val="000000"/>
                <w:sz w:val="18"/>
              </w:rPr>
              <w:t xml:space="preserve"> assessments</w:t>
            </w:r>
          </w:p>
          <w:p w:rsidR="002569D4" w:rsidRPr="00D05A0A"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sidRPr="00D05A0A">
              <w:rPr>
                <w:rFonts w:ascii="Century Gothic" w:hAnsi="Century Gothic" w:cs="Tahoma"/>
                <w:bCs/>
                <w:color w:val="000000"/>
                <w:sz w:val="18"/>
              </w:rPr>
              <w:t>Term 3Assessment</w:t>
            </w:r>
          </w:p>
        </w:tc>
      </w:tr>
      <w:tr w:rsidR="002569D4" w:rsidTr="00C60238">
        <w:tc>
          <w:tcPr>
            <w:tcW w:w="1550" w:type="dxa"/>
          </w:tcPr>
          <w:p w:rsidR="002569D4" w:rsidRDefault="002569D4" w:rsidP="002569D4">
            <w:pPr>
              <w:spacing w:after="0" w:line="240" w:lineRule="auto"/>
              <w:rPr>
                <w:rFonts w:ascii="Century Gothic" w:hAnsi="Century Gothic" w:cs="Tahoma"/>
                <w:b/>
                <w:bCs/>
                <w:color w:val="000000"/>
              </w:rPr>
            </w:pPr>
            <w:r>
              <w:rPr>
                <w:rFonts w:ascii="Century Gothic" w:hAnsi="Century Gothic" w:cs="Tahoma"/>
                <w:b/>
                <w:bCs/>
                <w:color w:val="000000"/>
              </w:rPr>
              <w:t>Curiosity</w:t>
            </w:r>
          </w:p>
          <w:p w:rsidR="002569D4" w:rsidRPr="00D56A3B" w:rsidRDefault="002569D4" w:rsidP="002569D4">
            <w:pPr>
              <w:spacing w:after="0" w:line="240" w:lineRule="auto"/>
              <w:rPr>
                <w:rFonts w:ascii="Century Gothic" w:hAnsi="Century Gothic" w:cs="Tahoma"/>
                <w:b/>
                <w:bCs/>
                <w:color w:val="000000"/>
              </w:rPr>
            </w:pPr>
          </w:p>
        </w:tc>
        <w:tc>
          <w:tcPr>
            <w:tcW w:w="2306" w:type="dxa"/>
          </w:tcPr>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Work out how much it would cost to re-carpet a room in your house. This will require you to measure the area of the floor in the room.</w:t>
            </w:r>
          </w:p>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Get baking! The best way to practice weighing skills is to </w:t>
            </w:r>
            <w:r>
              <w:rPr>
                <w:rFonts w:ascii="Century Gothic" w:hAnsi="Century Gothic" w:cs="Tahoma"/>
                <w:bCs/>
                <w:color w:val="000000"/>
                <w:sz w:val="18"/>
              </w:rPr>
              <w:lastRenderedPageBreak/>
              <w:t xml:space="preserve">bake. Try this recipe to make cupcakes - </w:t>
            </w:r>
            <w:hyperlink r:id="rId8" w:history="1">
              <w:r w:rsidRPr="00716B4D">
                <w:rPr>
                  <w:rStyle w:val="Hyperlink"/>
                  <w:rFonts w:ascii="Century Gothic" w:hAnsi="Century Gothic" w:cs="Tahoma"/>
                  <w:bCs/>
                  <w:sz w:val="18"/>
                </w:rPr>
                <w:t>https://www.bbcgoodfood.com/recipes/cupcakes</w:t>
              </w:r>
            </w:hyperlink>
            <w:r>
              <w:rPr>
                <w:rFonts w:ascii="Century Gothic" w:hAnsi="Century Gothic" w:cs="Tahoma"/>
                <w:bCs/>
                <w:color w:val="000000"/>
                <w:sz w:val="18"/>
              </w:rPr>
              <w:t xml:space="preserve"> . Or why not try something more challenging with this doughnut recipe - </w:t>
            </w:r>
            <w:hyperlink r:id="rId9" w:history="1">
              <w:r w:rsidRPr="00716B4D">
                <w:rPr>
                  <w:rStyle w:val="Hyperlink"/>
                  <w:rFonts w:ascii="Century Gothic" w:hAnsi="Century Gothic" w:cs="Tahoma"/>
                  <w:bCs/>
                  <w:sz w:val="18"/>
                </w:rPr>
                <w:t>https://www.bbcgoodfood.com/recipes/watermelon-doughnuts</w:t>
              </w:r>
            </w:hyperlink>
          </w:p>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Map skills – practice orienteering in the local area. Here is </w:t>
            </w:r>
            <w:proofErr w:type="spellStart"/>
            <w:r>
              <w:rPr>
                <w:rFonts w:ascii="Century Gothic" w:hAnsi="Century Gothic" w:cs="Tahoma"/>
                <w:bCs/>
                <w:color w:val="000000"/>
                <w:sz w:val="18"/>
              </w:rPr>
              <w:t>Etherow</w:t>
            </w:r>
            <w:proofErr w:type="spellEnd"/>
            <w:r>
              <w:rPr>
                <w:rFonts w:ascii="Century Gothic" w:hAnsi="Century Gothic" w:cs="Tahoma"/>
                <w:bCs/>
                <w:color w:val="000000"/>
                <w:sz w:val="18"/>
              </w:rPr>
              <w:t xml:space="preserve"> Lodge parks orienteering course (10 minute walk from school) - </w:t>
            </w:r>
            <w:proofErr w:type="gramStart"/>
            <w:r w:rsidRPr="001A5EEB">
              <w:rPr>
                <w:rFonts w:ascii="Century Gothic" w:hAnsi="Century Gothic" w:cs="Tahoma"/>
                <w:bCs/>
                <w:color w:val="000000"/>
                <w:sz w:val="18"/>
              </w:rPr>
              <w:t>https://gmoa.org.uk/borough_tameside/etherow-lodge-park-orienteering/</w:t>
            </w:r>
            <w:r>
              <w:rPr>
                <w:rFonts w:ascii="Century Gothic" w:hAnsi="Century Gothic" w:cs="Tahoma"/>
                <w:bCs/>
                <w:color w:val="000000"/>
                <w:sz w:val="18"/>
              </w:rPr>
              <w:t xml:space="preserve"> .</w:t>
            </w:r>
            <w:proofErr w:type="gramEnd"/>
            <w:r>
              <w:rPr>
                <w:rFonts w:ascii="Century Gothic" w:hAnsi="Century Gothic" w:cs="Tahoma"/>
                <w:bCs/>
                <w:color w:val="000000"/>
                <w:sz w:val="18"/>
              </w:rPr>
              <w:t xml:space="preserve"> </w:t>
            </w:r>
            <w:r w:rsidRPr="00293B30">
              <w:rPr>
                <w:rFonts w:ascii="Century Gothic" w:hAnsi="Century Gothic" w:cs="Tahoma"/>
                <w:bCs/>
                <w:color w:val="000000"/>
                <w:sz w:val="18"/>
              </w:rPr>
              <w:t xml:space="preserve"> </w:t>
            </w:r>
          </w:p>
          <w:p w:rsidR="002569D4" w:rsidRPr="00CA48FF"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sidRPr="00CA48FF">
              <w:rPr>
                <w:rFonts w:ascii="Century Gothic" w:hAnsi="Century Gothic" w:cs="Tahoma"/>
                <w:bCs/>
                <w:color w:val="000000"/>
                <w:sz w:val="18"/>
              </w:rPr>
              <w:t xml:space="preserve">Look at a newspaper (in print or online) and make a note of all the times you see a percentage referred to in a headline. Read some of the articles to see if there are more percentages used within the article. </w:t>
            </w:r>
          </w:p>
          <w:p w:rsidR="002569D4" w:rsidRPr="00B06804" w:rsidRDefault="002569D4" w:rsidP="002569D4">
            <w:pPr>
              <w:spacing w:after="0" w:line="240" w:lineRule="auto"/>
              <w:rPr>
                <w:rFonts w:ascii="Century Gothic" w:hAnsi="Century Gothic" w:cs="Tahoma"/>
                <w:bCs/>
                <w:color w:val="000000"/>
                <w:sz w:val="18"/>
              </w:rPr>
            </w:pPr>
          </w:p>
        </w:tc>
        <w:tc>
          <w:tcPr>
            <w:tcW w:w="2306" w:type="dxa"/>
          </w:tcPr>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 xml:space="preserve">Test out your solving skills here </w:t>
            </w:r>
            <w:hyperlink r:id="rId10" w:history="1">
              <w:r w:rsidRPr="002F2590">
                <w:rPr>
                  <w:rStyle w:val="Hyperlink"/>
                  <w:rFonts w:ascii="Century Gothic" w:hAnsi="Century Gothic" w:cs="Tahoma"/>
                  <w:bCs/>
                  <w:sz w:val="18"/>
                </w:rPr>
                <w:t>https://www.abcya.com/games/mystic_numbers</w:t>
              </w:r>
            </w:hyperlink>
          </w:p>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Further your area skills ready for algebra applications here </w:t>
            </w:r>
            <w:hyperlink r:id="rId11" w:history="1">
              <w:r w:rsidRPr="002F2590">
                <w:rPr>
                  <w:rStyle w:val="Hyperlink"/>
                  <w:rFonts w:ascii="Century Gothic" w:hAnsi="Century Gothic" w:cs="Tahoma"/>
                  <w:bCs/>
                  <w:sz w:val="18"/>
                </w:rPr>
                <w:t>https://www.geogebra.org/m/Yr8kxmtU</w:t>
              </w:r>
            </w:hyperlink>
          </w:p>
          <w:p w:rsidR="002569D4" w:rsidRDefault="002569D4" w:rsidP="002569D4">
            <w:pPr>
              <w:pStyle w:val="ListParagraph"/>
              <w:numPr>
                <w:ilvl w:val="0"/>
                <w:numId w:val="23"/>
              </w:numPr>
              <w:spacing w:after="0" w:line="240" w:lineRule="auto"/>
              <w:rPr>
                <w:rFonts w:ascii="Century Gothic" w:hAnsi="Century Gothic" w:cs="Tahoma"/>
                <w:bCs/>
                <w:color w:val="000000"/>
                <w:sz w:val="18"/>
              </w:rPr>
            </w:pPr>
            <w:r>
              <w:rPr>
                <w:rFonts w:ascii="Century Gothic" w:hAnsi="Century Gothic" w:cs="Tahoma"/>
                <w:bCs/>
                <w:color w:val="000000"/>
                <w:sz w:val="18"/>
              </w:rPr>
              <w:lastRenderedPageBreak/>
              <w:t>Black History Month</w:t>
            </w:r>
          </w:p>
          <w:p w:rsidR="002569D4" w:rsidRDefault="002569D4" w:rsidP="002569D4">
            <w:pPr>
              <w:pStyle w:val="ListParagraph"/>
              <w:spacing w:after="0" w:line="240" w:lineRule="auto"/>
              <w:rPr>
                <w:rFonts w:ascii="Century Gothic" w:hAnsi="Century Gothic" w:cs="Tahoma"/>
                <w:bCs/>
                <w:color w:val="000000"/>
                <w:sz w:val="18"/>
              </w:rPr>
            </w:pPr>
          </w:p>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Try this loci constructions task to develop your understanding </w:t>
            </w:r>
            <w:hyperlink r:id="rId12" w:history="1">
              <w:r w:rsidRPr="002F2590">
                <w:rPr>
                  <w:rStyle w:val="Hyperlink"/>
                  <w:rFonts w:ascii="Century Gothic" w:hAnsi="Century Gothic" w:cs="Tahoma"/>
                  <w:bCs/>
                  <w:sz w:val="18"/>
                </w:rPr>
                <w:t>https://www.transum.org/software/SW/Starter_of_the_day/Students/Pairs.asp?Topic=23</w:t>
              </w:r>
            </w:hyperlink>
          </w:p>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bookmarkStart w:id="1" w:name="_GoBack"/>
            <w:r>
              <w:rPr>
                <w:rFonts w:ascii="Century Gothic" w:hAnsi="Century Gothic" w:cs="Tahoma"/>
                <w:bCs/>
                <w:color w:val="000000"/>
                <w:sz w:val="18"/>
              </w:rPr>
              <w:t xml:space="preserve">Apply your loci skills to exact scale drawings in this goat problem </w:t>
            </w:r>
            <w:hyperlink r:id="rId13" w:history="1">
              <w:r w:rsidRPr="002F2590">
                <w:rPr>
                  <w:rStyle w:val="Hyperlink"/>
                  <w:rFonts w:ascii="Century Gothic" w:hAnsi="Century Gothic" w:cs="Tahoma"/>
                  <w:bCs/>
                  <w:sz w:val="18"/>
                </w:rPr>
                <w:t>https://www.transum.org/Software/SW/Starter_of_the_day/starter_March6.ASP</w:t>
              </w:r>
            </w:hyperlink>
          </w:p>
          <w:bookmarkEnd w:id="1"/>
          <w:p w:rsidR="002569D4" w:rsidRPr="006767A2" w:rsidRDefault="002569D4" w:rsidP="002569D4">
            <w:pPr>
              <w:pStyle w:val="ListParagraph"/>
              <w:spacing w:after="0" w:line="240" w:lineRule="auto"/>
              <w:rPr>
                <w:rFonts w:ascii="Century Gothic" w:hAnsi="Century Gothic" w:cs="Tahoma"/>
                <w:bCs/>
                <w:color w:val="000000"/>
                <w:sz w:val="18"/>
              </w:rPr>
            </w:pPr>
          </w:p>
        </w:tc>
        <w:tc>
          <w:tcPr>
            <w:tcW w:w="2307" w:type="dxa"/>
          </w:tcPr>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 xml:space="preserve">How golden are you? Apply the golden ratio to your body measurements to see if you are golden!? </w:t>
            </w:r>
            <w:hyperlink r:id="rId14" w:history="1">
              <w:r w:rsidRPr="00716B4D">
                <w:rPr>
                  <w:rStyle w:val="Hyperlink"/>
                  <w:rFonts w:ascii="Century Gothic" w:hAnsi="Century Gothic" w:cs="Tahoma"/>
                  <w:bCs/>
                  <w:sz w:val="18"/>
                </w:rPr>
                <w:t>https://nrich.maths.org/7668</w:t>
              </w:r>
            </w:hyperlink>
            <w:r>
              <w:rPr>
                <w:rFonts w:ascii="Century Gothic" w:hAnsi="Century Gothic" w:cs="Tahoma"/>
                <w:bCs/>
                <w:color w:val="000000"/>
                <w:sz w:val="18"/>
              </w:rPr>
              <w:t xml:space="preserve"> </w:t>
            </w:r>
          </w:p>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Make a glass of juice, then work out the ratio of juice to water </w:t>
            </w:r>
            <w:r>
              <w:rPr>
                <w:rFonts w:ascii="Century Gothic" w:hAnsi="Century Gothic" w:cs="Tahoma"/>
                <w:bCs/>
                <w:color w:val="000000"/>
                <w:sz w:val="18"/>
              </w:rPr>
              <w:lastRenderedPageBreak/>
              <w:t xml:space="preserve">you used. Think about how you could work this out using measuring equipment. </w:t>
            </w:r>
          </w:p>
          <w:p w:rsidR="002569D4" w:rsidRPr="00D05A0A"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How does the recipe change? Here are some online questions to help you - </w:t>
            </w:r>
            <w:hyperlink r:id="rId15" w:history="1">
              <w:r w:rsidRPr="00716B4D">
                <w:rPr>
                  <w:rStyle w:val="Hyperlink"/>
                  <w:rFonts w:ascii="Century Gothic" w:hAnsi="Century Gothic" w:cs="Tahoma"/>
                  <w:bCs/>
                  <w:sz w:val="18"/>
                </w:rPr>
                <w:t>https://www.transum.org/Maths/Exercise/Ratio/Recipe.asp</w:t>
              </w:r>
            </w:hyperlink>
            <w:r>
              <w:rPr>
                <w:rFonts w:ascii="Century Gothic" w:hAnsi="Century Gothic" w:cs="Tahoma"/>
                <w:bCs/>
                <w:color w:val="000000"/>
                <w:sz w:val="18"/>
              </w:rPr>
              <w:t xml:space="preserve"> . Alternatively, pick a recipe from a cookbook at home and practice changing the measurements based on how many people you would cook for?</w:t>
            </w:r>
          </w:p>
        </w:tc>
        <w:tc>
          <w:tcPr>
            <w:tcW w:w="2306" w:type="dxa"/>
          </w:tcPr>
          <w:p w:rsidR="002569D4" w:rsidRPr="00C96C11" w:rsidRDefault="002569D4" w:rsidP="002569D4">
            <w:pPr>
              <w:pStyle w:val="ListParagraph"/>
              <w:numPr>
                <w:ilvl w:val="0"/>
                <w:numId w:val="23"/>
              </w:numPr>
              <w:spacing w:after="0" w:line="240" w:lineRule="auto"/>
              <w:ind w:left="179" w:hanging="142"/>
              <w:rPr>
                <w:rStyle w:val="Hyperlink"/>
                <w:rFonts w:ascii="Century Gothic" w:hAnsi="Century Gothic" w:cs="Tahoma"/>
                <w:bCs/>
                <w:color w:val="000000"/>
                <w:sz w:val="18"/>
                <w:u w:val="none"/>
              </w:rPr>
            </w:pPr>
            <w:r>
              <w:rPr>
                <w:rFonts w:ascii="Century Gothic" w:hAnsi="Century Gothic" w:cs="Tahoma"/>
                <w:bCs/>
                <w:color w:val="000000"/>
                <w:sz w:val="18"/>
              </w:rPr>
              <w:lastRenderedPageBreak/>
              <w:t xml:space="preserve">How many crazy averages facts can you find on the internet? Sort them out into the ones you believe are true and the ones you think are made up – here are some to start you off </w:t>
            </w:r>
            <w:hyperlink r:id="rId16" w:history="1">
              <w:r w:rsidRPr="00716B4D">
                <w:rPr>
                  <w:rStyle w:val="Hyperlink"/>
                  <w:rFonts w:ascii="Century Gothic" w:hAnsi="Century Gothic" w:cs="Tahoma"/>
                  <w:bCs/>
                  <w:sz w:val="18"/>
                </w:rPr>
                <w:t>https://funfactz.com/tags/average/</w:t>
              </w:r>
            </w:hyperlink>
          </w:p>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Choose a Venn Diagram quiz to complete here </w:t>
            </w:r>
            <w:hyperlink r:id="rId17" w:history="1">
              <w:r w:rsidRPr="002F2590">
                <w:rPr>
                  <w:rStyle w:val="Hyperlink"/>
                  <w:rFonts w:ascii="Century Gothic" w:hAnsi="Century Gothic" w:cs="Tahoma"/>
                  <w:bCs/>
                  <w:sz w:val="18"/>
                </w:rPr>
                <w:t>https://www.sporcle.com/games/tags/venndiagram</w:t>
              </w:r>
            </w:hyperlink>
          </w:p>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Try this with a real deck of cards or the online version here</w:t>
            </w:r>
          </w:p>
          <w:p w:rsidR="002569D4" w:rsidRDefault="002569D4" w:rsidP="002569D4">
            <w:pPr>
              <w:pStyle w:val="ListParagraph"/>
              <w:spacing w:after="0" w:line="240" w:lineRule="auto"/>
              <w:ind w:left="179"/>
              <w:rPr>
                <w:rFonts w:ascii="Century Gothic" w:hAnsi="Century Gothic" w:cs="Tahoma"/>
                <w:bCs/>
                <w:color w:val="000000"/>
                <w:sz w:val="18"/>
              </w:rPr>
            </w:pPr>
            <w:hyperlink r:id="rId18" w:history="1">
              <w:r w:rsidRPr="002F2590">
                <w:rPr>
                  <w:rStyle w:val="Hyperlink"/>
                  <w:rFonts w:ascii="Century Gothic" w:hAnsi="Century Gothic" w:cs="Tahoma"/>
                  <w:bCs/>
                  <w:sz w:val="18"/>
                </w:rPr>
                <w:t>https://www.funtrivia.com/trivia-quiz/SciTech/Pick-A-Card-Any-Card-269306.html</w:t>
              </w:r>
            </w:hyperlink>
          </w:p>
          <w:p w:rsidR="002569D4" w:rsidRPr="0089327A" w:rsidRDefault="002569D4" w:rsidP="002569D4">
            <w:pPr>
              <w:pStyle w:val="ListParagraph"/>
              <w:numPr>
                <w:ilvl w:val="0"/>
                <w:numId w:val="23"/>
              </w:numPr>
              <w:spacing w:after="0" w:line="240" w:lineRule="auto"/>
              <w:rPr>
                <w:rFonts w:ascii="Century Gothic" w:hAnsi="Century Gothic" w:cs="Tahoma"/>
                <w:bCs/>
                <w:color w:val="000000"/>
                <w:sz w:val="18"/>
              </w:rPr>
            </w:pPr>
            <w:r>
              <w:rPr>
                <w:rFonts w:ascii="Century Gothic" w:hAnsi="Century Gothic" w:cs="Tahoma"/>
                <w:bCs/>
                <w:color w:val="000000"/>
                <w:sz w:val="18"/>
              </w:rPr>
              <w:t>PI day</w:t>
            </w:r>
          </w:p>
        </w:tc>
        <w:tc>
          <w:tcPr>
            <w:tcW w:w="2306" w:type="dxa"/>
          </w:tcPr>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 xml:space="preserve">Try your </w:t>
            </w:r>
            <w:proofErr w:type="gramStart"/>
            <w:r>
              <w:rPr>
                <w:rFonts w:ascii="Century Gothic" w:hAnsi="Century Gothic" w:cs="Tahoma"/>
                <w:bCs/>
                <w:color w:val="000000"/>
                <w:sz w:val="18"/>
              </w:rPr>
              <w:t>problem solving</w:t>
            </w:r>
            <w:proofErr w:type="gramEnd"/>
            <w:r>
              <w:rPr>
                <w:rFonts w:ascii="Century Gothic" w:hAnsi="Century Gothic" w:cs="Tahoma"/>
                <w:bCs/>
                <w:color w:val="000000"/>
                <w:sz w:val="18"/>
              </w:rPr>
              <w:t xml:space="preserve"> skills by working out what the number could be </w:t>
            </w:r>
            <w:hyperlink r:id="rId19" w:history="1">
              <w:r w:rsidRPr="002F2590">
                <w:rPr>
                  <w:rStyle w:val="Hyperlink"/>
                  <w:rFonts w:ascii="Century Gothic" w:hAnsi="Century Gothic" w:cs="Tahoma"/>
                  <w:bCs/>
                  <w:sz w:val="18"/>
                </w:rPr>
                <w:t>https://www.topmarks.co.uk/Flash.aspx?f=ThinkingOfANumberv3</w:t>
              </w:r>
            </w:hyperlink>
          </w:p>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Make a necklace or bracelet. Pick two colour (or more) and </w:t>
            </w:r>
            <w:r>
              <w:rPr>
                <w:rFonts w:ascii="Century Gothic" w:hAnsi="Century Gothic" w:cs="Tahoma"/>
                <w:bCs/>
                <w:color w:val="000000"/>
                <w:sz w:val="18"/>
              </w:rPr>
              <w:lastRenderedPageBreak/>
              <w:t xml:space="preserve">stick to a ratio for the colours (e.g. for every red bead there will be 2 yellow beads). </w:t>
            </w:r>
          </w:p>
          <w:p w:rsidR="002569D4" w:rsidRDefault="002569D4" w:rsidP="002569D4">
            <w:pPr>
              <w:pStyle w:val="ListParagraph"/>
              <w:spacing w:after="0" w:line="240" w:lineRule="auto"/>
              <w:ind w:left="179"/>
              <w:rPr>
                <w:rFonts w:ascii="Century Gothic" w:hAnsi="Century Gothic" w:cs="Tahoma"/>
                <w:bCs/>
                <w:color w:val="000000"/>
                <w:sz w:val="18"/>
              </w:rPr>
            </w:pPr>
          </w:p>
          <w:p w:rsidR="002569D4" w:rsidRPr="00027373" w:rsidRDefault="002569D4" w:rsidP="002569D4">
            <w:pPr>
              <w:pStyle w:val="ListParagraph"/>
              <w:spacing w:after="0" w:line="240" w:lineRule="auto"/>
              <w:ind w:left="179"/>
              <w:rPr>
                <w:rFonts w:ascii="Century Gothic" w:hAnsi="Century Gothic" w:cs="Tahoma"/>
                <w:bCs/>
                <w:color w:val="000000"/>
                <w:sz w:val="18"/>
              </w:rPr>
            </w:pPr>
            <w:r>
              <w:rPr>
                <w:rFonts w:ascii="Century Gothic" w:hAnsi="Century Gothic" w:cs="Tahoma"/>
                <w:bCs/>
                <w:color w:val="000000"/>
                <w:sz w:val="18"/>
              </w:rPr>
              <w:t>Maths challenge date TBC</w:t>
            </w:r>
          </w:p>
        </w:tc>
        <w:tc>
          <w:tcPr>
            <w:tcW w:w="2307" w:type="dxa"/>
          </w:tcPr>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lastRenderedPageBreak/>
              <w:t xml:space="preserve">Make a set of revision flashcards for each topic you cover in class, include a full </w:t>
            </w:r>
            <w:proofErr w:type="spellStart"/>
            <w:r>
              <w:rPr>
                <w:rFonts w:ascii="Century Gothic" w:hAnsi="Century Gothic" w:cs="Tahoma"/>
                <w:bCs/>
                <w:color w:val="000000"/>
                <w:sz w:val="18"/>
              </w:rPr>
              <w:t>wagoll</w:t>
            </w:r>
            <w:proofErr w:type="spellEnd"/>
            <w:r>
              <w:rPr>
                <w:rFonts w:ascii="Century Gothic" w:hAnsi="Century Gothic" w:cs="Tahoma"/>
                <w:bCs/>
                <w:color w:val="000000"/>
                <w:sz w:val="18"/>
              </w:rPr>
              <w:t xml:space="preserve"> with notes and a practice question ready to use in Year 10 and 11</w:t>
            </w:r>
          </w:p>
          <w:p w:rsidR="002569D4" w:rsidRDefault="002569D4" w:rsidP="002569D4">
            <w:pPr>
              <w:pStyle w:val="ListParagraph"/>
              <w:spacing w:after="0" w:line="240" w:lineRule="auto"/>
              <w:ind w:left="179"/>
              <w:rPr>
                <w:rFonts w:ascii="Century Gothic" w:hAnsi="Century Gothic" w:cs="Tahoma"/>
                <w:bCs/>
                <w:color w:val="000000"/>
                <w:sz w:val="18"/>
              </w:rPr>
            </w:pPr>
            <w:hyperlink r:id="rId20" w:history="1">
              <w:r w:rsidRPr="002F2590">
                <w:rPr>
                  <w:rStyle w:val="Hyperlink"/>
                  <w:rFonts w:ascii="Century Gothic" w:hAnsi="Century Gothic" w:cs="Tahoma"/>
                  <w:bCs/>
                  <w:sz w:val="18"/>
                </w:rPr>
                <w:t>https://collegeinfogeek.com/flash-card-study-tips/</w:t>
              </w:r>
            </w:hyperlink>
          </w:p>
          <w:p w:rsidR="002569D4" w:rsidRPr="000C4927"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Make a how to use your calculator guide! It will come in helpful for future learning</w:t>
            </w:r>
          </w:p>
          <w:p w:rsidR="002569D4" w:rsidRDefault="002569D4" w:rsidP="002569D4">
            <w:pPr>
              <w:pStyle w:val="ListParagraph"/>
              <w:numPr>
                <w:ilvl w:val="0"/>
                <w:numId w:val="23"/>
              </w:numPr>
              <w:spacing w:after="0" w:line="240" w:lineRule="auto"/>
              <w:ind w:left="179" w:hanging="142"/>
              <w:rPr>
                <w:rFonts w:ascii="Century Gothic" w:hAnsi="Century Gothic" w:cs="Tahoma"/>
                <w:bCs/>
                <w:color w:val="000000"/>
                <w:sz w:val="18"/>
              </w:rPr>
            </w:pPr>
            <w:r>
              <w:rPr>
                <w:rFonts w:ascii="Century Gothic" w:hAnsi="Century Gothic" w:cs="Tahoma"/>
                <w:bCs/>
                <w:color w:val="000000"/>
                <w:sz w:val="18"/>
              </w:rPr>
              <w:t xml:space="preserve">Try a mini exam paper  </w:t>
            </w:r>
            <w:hyperlink r:id="rId21" w:history="1">
              <w:r w:rsidRPr="002F2590">
                <w:rPr>
                  <w:rStyle w:val="Hyperlink"/>
                  <w:rFonts w:ascii="Century Gothic" w:hAnsi="Century Gothic" w:cs="Tahoma"/>
                  <w:bCs/>
                  <w:sz w:val="18"/>
                </w:rPr>
                <w:t>https://www.onmaths.com/mock_exams/mini-mock-1-foundation-calculator/</w:t>
              </w:r>
            </w:hyperlink>
          </w:p>
          <w:p w:rsidR="002569D4" w:rsidRPr="00D05A0A" w:rsidRDefault="002569D4" w:rsidP="002569D4">
            <w:pPr>
              <w:pStyle w:val="ListParagraph"/>
              <w:spacing w:after="0" w:line="240" w:lineRule="auto"/>
              <w:ind w:left="179"/>
              <w:rPr>
                <w:rFonts w:ascii="Century Gothic" w:hAnsi="Century Gothic" w:cs="Tahoma"/>
                <w:bCs/>
                <w:color w:val="000000"/>
                <w:sz w:val="18"/>
              </w:rPr>
            </w:pPr>
          </w:p>
        </w:tc>
      </w:tr>
    </w:tbl>
    <w:p w:rsidR="00587F4D" w:rsidRPr="004369D1" w:rsidRDefault="00587F4D" w:rsidP="003A017B">
      <w:pPr>
        <w:tabs>
          <w:tab w:val="left" w:pos="3817"/>
        </w:tabs>
        <w:rPr>
          <w:rFonts w:ascii="Century Gothic" w:hAnsi="Century Gothic"/>
          <w:sz w:val="2"/>
          <w:szCs w:val="20"/>
          <w:lang w:val="en-US"/>
        </w:rPr>
      </w:pPr>
    </w:p>
    <w:sectPr w:rsidR="00587F4D" w:rsidRPr="004369D1" w:rsidSect="00C63580">
      <w:headerReference w:type="default" r:id="rId22"/>
      <w:foot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2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7713A"/>
    <w:multiLevelType w:val="hybridMultilevel"/>
    <w:tmpl w:val="B93E022E"/>
    <w:lvl w:ilvl="0" w:tplc="08090001">
      <w:start w:val="1"/>
      <w:numFmt w:val="bullet"/>
      <w:lvlText w:val=""/>
      <w:lvlJc w:val="left"/>
      <w:pPr>
        <w:ind w:left="720" w:hanging="360"/>
      </w:pPr>
      <w:rPr>
        <w:rFonts w:ascii="Symbol" w:hAnsi="Symbol" w:hint="default"/>
      </w:rPr>
    </w:lvl>
    <w:lvl w:ilvl="1" w:tplc="48C2B4C8">
      <w:numFmt w:val="bullet"/>
      <w:lvlText w:val="•"/>
      <w:lvlJc w:val="left"/>
      <w:pPr>
        <w:ind w:left="1800" w:hanging="72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77612"/>
    <w:multiLevelType w:val="hybridMultilevel"/>
    <w:tmpl w:val="C63E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EB466E"/>
    <w:multiLevelType w:val="hybridMultilevel"/>
    <w:tmpl w:val="8092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0"/>
  </w:num>
  <w:num w:numId="4">
    <w:abstractNumId w:val="23"/>
  </w:num>
  <w:num w:numId="5">
    <w:abstractNumId w:val="8"/>
  </w:num>
  <w:num w:numId="6">
    <w:abstractNumId w:val="9"/>
  </w:num>
  <w:num w:numId="7">
    <w:abstractNumId w:val="18"/>
  </w:num>
  <w:num w:numId="8">
    <w:abstractNumId w:val="13"/>
  </w:num>
  <w:num w:numId="9">
    <w:abstractNumId w:val="3"/>
  </w:num>
  <w:num w:numId="10">
    <w:abstractNumId w:val="0"/>
  </w:num>
  <w:num w:numId="11">
    <w:abstractNumId w:val="12"/>
  </w:num>
  <w:num w:numId="12">
    <w:abstractNumId w:val="16"/>
  </w:num>
  <w:num w:numId="13">
    <w:abstractNumId w:val="14"/>
  </w:num>
  <w:num w:numId="14">
    <w:abstractNumId w:val="5"/>
  </w:num>
  <w:num w:numId="15">
    <w:abstractNumId w:val="2"/>
  </w:num>
  <w:num w:numId="16">
    <w:abstractNumId w:val="11"/>
  </w:num>
  <w:num w:numId="17">
    <w:abstractNumId w:val="10"/>
  </w:num>
  <w:num w:numId="18">
    <w:abstractNumId w:val="19"/>
  </w:num>
  <w:num w:numId="19">
    <w:abstractNumId w:val="21"/>
  </w:num>
  <w:num w:numId="20">
    <w:abstractNumId w:val="4"/>
  </w:num>
  <w:num w:numId="21">
    <w:abstractNumId w:val="1"/>
  </w:num>
  <w:num w:numId="22">
    <w:abstractNumId w:val="17"/>
  </w:num>
  <w:num w:numId="23">
    <w:abstractNumId w:val="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058CE"/>
    <w:rsid w:val="00011AFD"/>
    <w:rsid w:val="00020CCE"/>
    <w:rsid w:val="000210EB"/>
    <w:rsid w:val="000232D1"/>
    <w:rsid w:val="0002469C"/>
    <w:rsid w:val="00027373"/>
    <w:rsid w:val="00032223"/>
    <w:rsid w:val="000400BB"/>
    <w:rsid w:val="00042531"/>
    <w:rsid w:val="0005049A"/>
    <w:rsid w:val="000636AA"/>
    <w:rsid w:val="00067286"/>
    <w:rsid w:val="0008731A"/>
    <w:rsid w:val="00093968"/>
    <w:rsid w:val="0009425B"/>
    <w:rsid w:val="000A6DBB"/>
    <w:rsid w:val="000B201B"/>
    <w:rsid w:val="000C4927"/>
    <w:rsid w:val="000D1160"/>
    <w:rsid w:val="000F38D7"/>
    <w:rsid w:val="00100601"/>
    <w:rsid w:val="001016C8"/>
    <w:rsid w:val="00105FE4"/>
    <w:rsid w:val="00112498"/>
    <w:rsid w:val="00117EEB"/>
    <w:rsid w:val="00127BAD"/>
    <w:rsid w:val="0013026A"/>
    <w:rsid w:val="001465A6"/>
    <w:rsid w:val="00155877"/>
    <w:rsid w:val="00157E30"/>
    <w:rsid w:val="001644CD"/>
    <w:rsid w:val="00166E9F"/>
    <w:rsid w:val="00170EA7"/>
    <w:rsid w:val="001908D3"/>
    <w:rsid w:val="00191881"/>
    <w:rsid w:val="001B0372"/>
    <w:rsid w:val="001B5652"/>
    <w:rsid w:val="001C4260"/>
    <w:rsid w:val="001C7DEB"/>
    <w:rsid w:val="001D1BF9"/>
    <w:rsid w:val="001E4EA7"/>
    <w:rsid w:val="001F1933"/>
    <w:rsid w:val="001F2ABA"/>
    <w:rsid w:val="001F3EDA"/>
    <w:rsid w:val="00212042"/>
    <w:rsid w:val="002170CF"/>
    <w:rsid w:val="002172E8"/>
    <w:rsid w:val="00222EEA"/>
    <w:rsid w:val="00223FC9"/>
    <w:rsid w:val="00231A87"/>
    <w:rsid w:val="0023423A"/>
    <w:rsid w:val="00235372"/>
    <w:rsid w:val="00235D12"/>
    <w:rsid w:val="00240C70"/>
    <w:rsid w:val="002443B5"/>
    <w:rsid w:val="0025071D"/>
    <w:rsid w:val="002513D0"/>
    <w:rsid w:val="002569D4"/>
    <w:rsid w:val="00281902"/>
    <w:rsid w:val="00282BF5"/>
    <w:rsid w:val="00284018"/>
    <w:rsid w:val="00286039"/>
    <w:rsid w:val="00292DE9"/>
    <w:rsid w:val="002A1B95"/>
    <w:rsid w:val="002A1EEF"/>
    <w:rsid w:val="002A3C8F"/>
    <w:rsid w:val="002A504F"/>
    <w:rsid w:val="002B2604"/>
    <w:rsid w:val="002B491F"/>
    <w:rsid w:val="002B4E46"/>
    <w:rsid w:val="002B69AE"/>
    <w:rsid w:val="002C0916"/>
    <w:rsid w:val="002C3811"/>
    <w:rsid w:val="002C7C7A"/>
    <w:rsid w:val="002D1479"/>
    <w:rsid w:val="002D7246"/>
    <w:rsid w:val="002E788E"/>
    <w:rsid w:val="002F30EC"/>
    <w:rsid w:val="00304B61"/>
    <w:rsid w:val="00311FA6"/>
    <w:rsid w:val="00320616"/>
    <w:rsid w:val="00323ADE"/>
    <w:rsid w:val="003315E1"/>
    <w:rsid w:val="00350D3E"/>
    <w:rsid w:val="003538FE"/>
    <w:rsid w:val="00355EC5"/>
    <w:rsid w:val="003613BF"/>
    <w:rsid w:val="00397C0F"/>
    <w:rsid w:val="003A017B"/>
    <w:rsid w:val="003A7E33"/>
    <w:rsid w:val="003C3B58"/>
    <w:rsid w:val="003D2578"/>
    <w:rsid w:val="00400C82"/>
    <w:rsid w:val="00404C0D"/>
    <w:rsid w:val="004110BD"/>
    <w:rsid w:val="004369D1"/>
    <w:rsid w:val="00441A88"/>
    <w:rsid w:val="00444D52"/>
    <w:rsid w:val="004569B5"/>
    <w:rsid w:val="0046579D"/>
    <w:rsid w:val="0047269C"/>
    <w:rsid w:val="0047765C"/>
    <w:rsid w:val="00497DFA"/>
    <w:rsid w:val="004A4B6D"/>
    <w:rsid w:val="004A6BF8"/>
    <w:rsid w:val="004B037E"/>
    <w:rsid w:val="004B7BF4"/>
    <w:rsid w:val="004C0833"/>
    <w:rsid w:val="004C13AE"/>
    <w:rsid w:val="004D69F7"/>
    <w:rsid w:val="004E52FC"/>
    <w:rsid w:val="004E72EC"/>
    <w:rsid w:val="004F0EE6"/>
    <w:rsid w:val="005131A6"/>
    <w:rsid w:val="005159CD"/>
    <w:rsid w:val="00524A31"/>
    <w:rsid w:val="00532678"/>
    <w:rsid w:val="00533E38"/>
    <w:rsid w:val="00564952"/>
    <w:rsid w:val="00576408"/>
    <w:rsid w:val="0058029E"/>
    <w:rsid w:val="00584996"/>
    <w:rsid w:val="00587F4D"/>
    <w:rsid w:val="00593832"/>
    <w:rsid w:val="005947D1"/>
    <w:rsid w:val="005974E0"/>
    <w:rsid w:val="005A0CCE"/>
    <w:rsid w:val="005A2962"/>
    <w:rsid w:val="005A4F89"/>
    <w:rsid w:val="005B6001"/>
    <w:rsid w:val="005B719F"/>
    <w:rsid w:val="005C1DF6"/>
    <w:rsid w:val="005D5C09"/>
    <w:rsid w:val="005E3BE0"/>
    <w:rsid w:val="005E5B4E"/>
    <w:rsid w:val="005F02DD"/>
    <w:rsid w:val="005F6351"/>
    <w:rsid w:val="005F7011"/>
    <w:rsid w:val="00613B68"/>
    <w:rsid w:val="00622CE8"/>
    <w:rsid w:val="00637D63"/>
    <w:rsid w:val="00656825"/>
    <w:rsid w:val="00673BAB"/>
    <w:rsid w:val="006767A2"/>
    <w:rsid w:val="00676C8E"/>
    <w:rsid w:val="00685FC0"/>
    <w:rsid w:val="00687B84"/>
    <w:rsid w:val="006A3F6F"/>
    <w:rsid w:val="006A69E5"/>
    <w:rsid w:val="006C5CA4"/>
    <w:rsid w:val="006D2991"/>
    <w:rsid w:val="00743396"/>
    <w:rsid w:val="00751202"/>
    <w:rsid w:val="00770A18"/>
    <w:rsid w:val="00770ED1"/>
    <w:rsid w:val="00777C4F"/>
    <w:rsid w:val="00777E5B"/>
    <w:rsid w:val="007824A1"/>
    <w:rsid w:val="0078735E"/>
    <w:rsid w:val="00795999"/>
    <w:rsid w:val="007A5894"/>
    <w:rsid w:val="007A68B4"/>
    <w:rsid w:val="007A7F2D"/>
    <w:rsid w:val="007B7D9D"/>
    <w:rsid w:val="007D5B95"/>
    <w:rsid w:val="007F680C"/>
    <w:rsid w:val="00800336"/>
    <w:rsid w:val="00800AA2"/>
    <w:rsid w:val="008021E4"/>
    <w:rsid w:val="00816296"/>
    <w:rsid w:val="00826BBB"/>
    <w:rsid w:val="0083184B"/>
    <w:rsid w:val="0083351B"/>
    <w:rsid w:val="00843305"/>
    <w:rsid w:val="008644A9"/>
    <w:rsid w:val="00864697"/>
    <w:rsid w:val="0089327A"/>
    <w:rsid w:val="00893BFD"/>
    <w:rsid w:val="00894749"/>
    <w:rsid w:val="008C0E2C"/>
    <w:rsid w:val="008C2CC1"/>
    <w:rsid w:val="008C354D"/>
    <w:rsid w:val="008C4FED"/>
    <w:rsid w:val="008D1075"/>
    <w:rsid w:val="008D22B2"/>
    <w:rsid w:val="008D3FDD"/>
    <w:rsid w:val="008D6C35"/>
    <w:rsid w:val="008E084E"/>
    <w:rsid w:val="008F5E51"/>
    <w:rsid w:val="00914CC7"/>
    <w:rsid w:val="00947E48"/>
    <w:rsid w:val="0096174B"/>
    <w:rsid w:val="00967B35"/>
    <w:rsid w:val="009753FC"/>
    <w:rsid w:val="009908E2"/>
    <w:rsid w:val="00991AC8"/>
    <w:rsid w:val="009926F1"/>
    <w:rsid w:val="009A0BC7"/>
    <w:rsid w:val="009B395B"/>
    <w:rsid w:val="009B5639"/>
    <w:rsid w:val="009C2320"/>
    <w:rsid w:val="009C2416"/>
    <w:rsid w:val="009C45F3"/>
    <w:rsid w:val="009C705E"/>
    <w:rsid w:val="009D7E3F"/>
    <w:rsid w:val="009F19F6"/>
    <w:rsid w:val="009F3DBD"/>
    <w:rsid w:val="00A11E89"/>
    <w:rsid w:val="00A22009"/>
    <w:rsid w:val="00A22B16"/>
    <w:rsid w:val="00A44C9E"/>
    <w:rsid w:val="00A46849"/>
    <w:rsid w:val="00A4743F"/>
    <w:rsid w:val="00A56A3A"/>
    <w:rsid w:val="00A86346"/>
    <w:rsid w:val="00A915BA"/>
    <w:rsid w:val="00A91BF6"/>
    <w:rsid w:val="00AA7797"/>
    <w:rsid w:val="00AB073D"/>
    <w:rsid w:val="00AB3C72"/>
    <w:rsid w:val="00AB3DFF"/>
    <w:rsid w:val="00AC5E2D"/>
    <w:rsid w:val="00AD3F4F"/>
    <w:rsid w:val="00AD433F"/>
    <w:rsid w:val="00AE58B6"/>
    <w:rsid w:val="00B06804"/>
    <w:rsid w:val="00B24A04"/>
    <w:rsid w:val="00B27E97"/>
    <w:rsid w:val="00B34853"/>
    <w:rsid w:val="00B567C2"/>
    <w:rsid w:val="00B57528"/>
    <w:rsid w:val="00B61A10"/>
    <w:rsid w:val="00B708E6"/>
    <w:rsid w:val="00B84814"/>
    <w:rsid w:val="00B84BE2"/>
    <w:rsid w:val="00BD0A99"/>
    <w:rsid w:val="00BD6726"/>
    <w:rsid w:val="00BE1FA1"/>
    <w:rsid w:val="00BF3C2F"/>
    <w:rsid w:val="00C141BE"/>
    <w:rsid w:val="00C17EF8"/>
    <w:rsid w:val="00C21A39"/>
    <w:rsid w:val="00C24C1E"/>
    <w:rsid w:val="00C31356"/>
    <w:rsid w:val="00C33DBB"/>
    <w:rsid w:val="00C41789"/>
    <w:rsid w:val="00C42544"/>
    <w:rsid w:val="00C47293"/>
    <w:rsid w:val="00C52800"/>
    <w:rsid w:val="00C551CF"/>
    <w:rsid w:val="00C60238"/>
    <w:rsid w:val="00C63580"/>
    <w:rsid w:val="00C67C49"/>
    <w:rsid w:val="00C7134F"/>
    <w:rsid w:val="00C75E45"/>
    <w:rsid w:val="00C80BB6"/>
    <w:rsid w:val="00C82FF4"/>
    <w:rsid w:val="00C8477D"/>
    <w:rsid w:val="00C84962"/>
    <w:rsid w:val="00C9145B"/>
    <w:rsid w:val="00C96C11"/>
    <w:rsid w:val="00CA25C3"/>
    <w:rsid w:val="00CA45F0"/>
    <w:rsid w:val="00CA48FF"/>
    <w:rsid w:val="00CB7125"/>
    <w:rsid w:val="00CB72C3"/>
    <w:rsid w:val="00CD2F36"/>
    <w:rsid w:val="00CD333D"/>
    <w:rsid w:val="00CF602B"/>
    <w:rsid w:val="00CF7C92"/>
    <w:rsid w:val="00D05A0A"/>
    <w:rsid w:val="00D06EAA"/>
    <w:rsid w:val="00D15A56"/>
    <w:rsid w:val="00D1673A"/>
    <w:rsid w:val="00D24109"/>
    <w:rsid w:val="00D322CC"/>
    <w:rsid w:val="00D33EA7"/>
    <w:rsid w:val="00D415D0"/>
    <w:rsid w:val="00D56A3B"/>
    <w:rsid w:val="00D637B7"/>
    <w:rsid w:val="00D82BCF"/>
    <w:rsid w:val="00D860B1"/>
    <w:rsid w:val="00D96FF5"/>
    <w:rsid w:val="00DA6358"/>
    <w:rsid w:val="00DB466C"/>
    <w:rsid w:val="00DB7AF7"/>
    <w:rsid w:val="00DB7F16"/>
    <w:rsid w:val="00DC3A20"/>
    <w:rsid w:val="00DC4B86"/>
    <w:rsid w:val="00DC5853"/>
    <w:rsid w:val="00DC5DB9"/>
    <w:rsid w:val="00DC7886"/>
    <w:rsid w:val="00DE0B69"/>
    <w:rsid w:val="00DE2045"/>
    <w:rsid w:val="00DE2C62"/>
    <w:rsid w:val="00DF0993"/>
    <w:rsid w:val="00DF333B"/>
    <w:rsid w:val="00DF5DE4"/>
    <w:rsid w:val="00DF6D55"/>
    <w:rsid w:val="00E02622"/>
    <w:rsid w:val="00E06ADA"/>
    <w:rsid w:val="00E07930"/>
    <w:rsid w:val="00E33FFD"/>
    <w:rsid w:val="00E437F5"/>
    <w:rsid w:val="00E43E86"/>
    <w:rsid w:val="00E53106"/>
    <w:rsid w:val="00E540A6"/>
    <w:rsid w:val="00E60294"/>
    <w:rsid w:val="00E646E9"/>
    <w:rsid w:val="00E8230A"/>
    <w:rsid w:val="00E840BA"/>
    <w:rsid w:val="00E937F5"/>
    <w:rsid w:val="00E96808"/>
    <w:rsid w:val="00EA7907"/>
    <w:rsid w:val="00EB31D5"/>
    <w:rsid w:val="00ED451C"/>
    <w:rsid w:val="00EE14CB"/>
    <w:rsid w:val="00EF1910"/>
    <w:rsid w:val="00F011DF"/>
    <w:rsid w:val="00F024DF"/>
    <w:rsid w:val="00F14C19"/>
    <w:rsid w:val="00F21261"/>
    <w:rsid w:val="00F26F79"/>
    <w:rsid w:val="00F34044"/>
    <w:rsid w:val="00F42478"/>
    <w:rsid w:val="00F45A2B"/>
    <w:rsid w:val="00F45A9E"/>
    <w:rsid w:val="00F46105"/>
    <w:rsid w:val="00F60840"/>
    <w:rsid w:val="00F76251"/>
    <w:rsid w:val="00F90DE7"/>
    <w:rsid w:val="00F96021"/>
    <w:rsid w:val="00FA0F56"/>
    <w:rsid w:val="00FA3CED"/>
    <w:rsid w:val="00FA77C0"/>
    <w:rsid w:val="00FC2D0E"/>
    <w:rsid w:val="00FE447A"/>
    <w:rsid w:val="00FE6FC0"/>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D2CD8"/>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66E9F"/>
    <w:rPr>
      <w:color w:val="0563C1" w:themeColor="hyperlink"/>
      <w:u w:val="single"/>
    </w:rPr>
  </w:style>
  <w:style w:type="character" w:styleId="UnresolvedMention">
    <w:name w:val="Unresolved Mention"/>
    <w:basedOn w:val="DefaultParagraphFont"/>
    <w:uiPriority w:val="99"/>
    <w:semiHidden/>
    <w:unhideWhenUsed/>
    <w:rsid w:val="00166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11227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goodfood.com/recipes/cupcakes" TargetMode="External"/><Relationship Id="rId13" Type="http://schemas.openxmlformats.org/officeDocument/2006/relationships/hyperlink" Target="https://www.transum.org/Software/SW/Starter_of_the_day/starter_March6.ASP" TargetMode="External"/><Relationship Id="rId18" Type="http://schemas.openxmlformats.org/officeDocument/2006/relationships/hyperlink" Target="https://www.funtrivia.com/trivia-quiz/SciTech/Pick-A-Card-Any-Card-269306.html" TargetMode="External"/><Relationship Id="rId3" Type="http://schemas.openxmlformats.org/officeDocument/2006/relationships/styles" Target="styles.xml"/><Relationship Id="rId21" Type="http://schemas.openxmlformats.org/officeDocument/2006/relationships/hyperlink" Target="https://www.onmaths.com/mock_exams/mini-mock-1-foundation-calculator/" TargetMode="External"/><Relationship Id="rId7" Type="http://schemas.openxmlformats.org/officeDocument/2006/relationships/endnotes" Target="endnotes.xml"/><Relationship Id="rId12" Type="http://schemas.openxmlformats.org/officeDocument/2006/relationships/hyperlink" Target="https://www.transum.org/software/SW/Starter_of_the_day/Students/Pairs.asp?Topic=23" TargetMode="External"/><Relationship Id="rId17" Type="http://schemas.openxmlformats.org/officeDocument/2006/relationships/hyperlink" Target="https://www.sporcle.com/games/tags/venndiagra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unfactz.com/tags/average/" TargetMode="External"/><Relationship Id="rId20" Type="http://schemas.openxmlformats.org/officeDocument/2006/relationships/hyperlink" Target="https://collegeinfogeek.com/flash-card-study-ti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ogebra.org/m/Yr8kxmt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ransum.org/Maths/Exercise/Ratio/Recipe.asp" TargetMode="External"/><Relationship Id="rId23" Type="http://schemas.openxmlformats.org/officeDocument/2006/relationships/footer" Target="footer1.xml"/><Relationship Id="rId10" Type="http://schemas.openxmlformats.org/officeDocument/2006/relationships/hyperlink" Target="https://www.abcya.com/games/mystic_numbers" TargetMode="External"/><Relationship Id="rId19" Type="http://schemas.openxmlformats.org/officeDocument/2006/relationships/hyperlink" Target="https://www.topmarks.co.uk/Flash.aspx?f=ThinkingOfANumberv3" TargetMode="External"/><Relationship Id="rId4" Type="http://schemas.openxmlformats.org/officeDocument/2006/relationships/settings" Target="settings.xml"/><Relationship Id="rId9" Type="http://schemas.openxmlformats.org/officeDocument/2006/relationships/hyperlink" Target="https://www.bbcgoodfood.com/recipes/watermelon-doughnuts" TargetMode="External"/><Relationship Id="rId14" Type="http://schemas.openxmlformats.org/officeDocument/2006/relationships/hyperlink" Target="https://nrich.maths.org/7668"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C924A-EB91-4FB4-9B25-BE789804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Nugent</dc:creator>
  <cp:lastModifiedBy>Richard Pomeroy</cp:lastModifiedBy>
  <cp:revision>3</cp:revision>
  <cp:lastPrinted>2017-01-30T07:48:00Z</cp:lastPrinted>
  <dcterms:created xsi:type="dcterms:W3CDTF">2023-06-26T08:42:00Z</dcterms:created>
  <dcterms:modified xsi:type="dcterms:W3CDTF">2023-07-06T08:48:00Z</dcterms:modified>
</cp:coreProperties>
</file>