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718" w:type="dxa"/>
        <w:tblLayout w:type="fixed"/>
        <w:tblLook w:val="04A0" w:firstRow="1" w:lastRow="0" w:firstColumn="1" w:lastColumn="0" w:noHBand="0" w:noVBand="1"/>
      </w:tblPr>
      <w:tblGrid>
        <w:gridCol w:w="1470"/>
        <w:gridCol w:w="1927"/>
        <w:gridCol w:w="2127"/>
        <w:gridCol w:w="2551"/>
        <w:gridCol w:w="2552"/>
        <w:gridCol w:w="2551"/>
        <w:gridCol w:w="2540"/>
      </w:tblGrid>
      <w:tr w:rsidR="006A4E8F" w:rsidTr="006A4E8F">
        <w:trPr>
          <w:trHeight w:val="311"/>
        </w:trPr>
        <w:tc>
          <w:tcPr>
            <w:tcW w:w="15718" w:type="dxa"/>
            <w:gridSpan w:val="7"/>
          </w:tcPr>
          <w:p w:rsidR="006A4E8F" w:rsidRPr="00D56A3B" w:rsidRDefault="006A4E8F"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100584">
              <w:rPr>
                <w:rFonts w:ascii="Century Gothic" w:hAnsi="Century Gothic" w:cs="Tahoma"/>
                <w:b/>
                <w:bCs/>
                <w:color w:val="000000"/>
              </w:rPr>
              <w:t>8</w:t>
            </w:r>
            <w:r w:rsidRPr="00D56A3B">
              <w:rPr>
                <w:rFonts w:ascii="Century Gothic" w:hAnsi="Century Gothic" w:cs="Tahoma"/>
                <w:b/>
                <w:bCs/>
                <w:color w:val="000000"/>
              </w:rPr>
              <w:t xml:space="preserve"> - </w:t>
            </w:r>
            <w:r>
              <w:rPr>
                <w:rFonts w:ascii="Century Gothic" w:hAnsi="Century Gothic" w:cs="Tahoma"/>
                <w:b/>
                <w:bCs/>
                <w:color w:val="000000"/>
              </w:rPr>
              <w:t>Spanish</w:t>
            </w:r>
          </w:p>
        </w:tc>
      </w:tr>
      <w:tr w:rsidR="006A4E8F" w:rsidTr="006A4E8F">
        <w:trPr>
          <w:trHeight w:val="2771"/>
        </w:trPr>
        <w:tc>
          <w:tcPr>
            <w:tcW w:w="1470"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Curriculum intent</w:t>
            </w:r>
          </w:p>
          <w:p w:rsidR="006A4E8F" w:rsidRPr="007F1175" w:rsidRDefault="006A4E8F" w:rsidP="00893BFD">
            <w:pPr>
              <w:spacing w:after="0" w:line="240" w:lineRule="auto"/>
              <w:rPr>
                <w:rFonts w:ascii="Century Gothic" w:hAnsi="Century Gothic" w:cs="Tahoma"/>
                <w:b/>
                <w:bCs/>
                <w:color w:val="000000"/>
              </w:rPr>
            </w:pPr>
          </w:p>
        </w:tc>
        <w:tc>
          <w:tcPr>
            <w:tcW w:w="14248" w:type="dxa"/>
            <w:gridSpan w:val="6"/>
          </w:tcPr>
          <w:p w:rsidR="00100584" w:rsidRPr="00AC5E7E" w:rsidRDefault="00100584" w:rsidP="00100584">
            <w:pPr>
              <w:spacing w:after="0" w:line="240" w:lineRule="auto"/>
              <w:rPr>
                <w:rFonts w:ascii="Century Gothic" w:hAnsi="Century Gothic" w:cs="Helvetica"/>
                <w:b/>
                <w:color w:val="282828"/>
              </w:rPr>
            </w:pPr>
            <w:r w:rsidRPr="00AC5E7E">
              <w:rPr>
                <w:rFonts w:ascii="Century Gothic" w:hAnsi="Century Gothic" w:cs="Helvetica"/>
                <w:b/>
                <w:color w:val="282828"/>
              </w:rPr>
              <w:t>To offer a broad, vibrant and ambitious MFL curriculum that will inspire and excite our students to become lifelong language lea</w:t>
            </w:r>
            <w:r>
              <w:rPr>
                <w:rFonts w:ascii="Century Gothic" w:hAnsi="Century Gothic" w:cs="Helvetica"/>
                <w:b/>
                <w:color w:val="282828"/>
              </w:rPr>
              <w:t>r</w:t>
            </w:r>
            <w:r w:rsidRPr="00AC5E7E">
              <w:rPr>
                <w:rFonts w:ascii="Century Gothic" w:hAnsi="Century Gothic" w:cs="Helvetica"/>
                <w:b/>
                <w:color w:val="282828"/>
              </w:rPr>
              <w:t xml:space="preserve">ners. </w:t>
            </w:r>
          </w:p>
          <w:p w:rsidR="00100584" w:rsidRPr="00AC5E7E" w:rsidRDefault="00100584" w:rsidP="00100584">
            <w:pPr>
              <w:spacing w:after="0" w:line="240" w:lineRule="auto"/>
              <w:rPr>
                <w:rFonts w:ascii="Century Gothic" w:hAnsi="Century Gothic" w:cs="Helvetica"/>
                <w:b/>
                <w:color w:val="282828"/>
              </w:rPr>
            </w:pPr>
          </w:p>
          <w:p w:rsidR="00100584" w:rsidRDefault="00100584" w:rsidP="00100584">
            <w:pPr>
              <w:spacing w:after="0" w:line="240" w:lineRule="auto"/>
              <w:rPr>
                <w:rFonts w:ascii="Century Gothic" w:hAnsi="Century Gothic" w:cs="Helvetica"/>
                <w:color w:val="282828"/>
              </w:rPr>
            </w:pPr>
            <w:r>
              <w:rPr>
                <w:rFonts w:ascii="Century Gothic" w:hAnsi="Century Gothic" w:cs="Helvetica"/>
                <w:color w:val="282828"/>
              </w:rPr>
              <w:t xml:space="preserve">The opportunity to learn a foreign language is not limited to the grammar and vocabulary of French or Spanish, it is an experience of a different world, culture and traditions. It allows students to learn something diverse from their everyday lives. Learning another language teaches students more about their native language, provides them with excellent communication skills, increases confidence in speaking and allows a curious mind via a range of broad themes and topics through both classroom and extra-curricular opportunities. </w:t>
            </w:r>
          </w:p>
          <w:p w:rsidR="00100584" w:rsidRDefault="00100584" w:rsidP="00100584">
            <w:pPr>
              <w:spacing w:after="0" w:line="240" w:lineRule="auto"/>
              <w:rPr>
                <w:rFonts w:ascii="Century Gothic" w:hAnsi="Century Gothic" w:cs="Tahoma"/>
                <w:bCs/>
                <w:color w:val="000000"/>
              </w:rPr>
            </w:pPr>
            <w:r>
              <w:rPr>
                <w:rFonts w:ascii="Century Gothic" w:hAnsi="Century Gothic" w:cs="Helvetica"/>
                <w:color w:val="282828"/>
              </w:rPr>
              <w:t xml:space="preserve">Students will value the importance of language learning through gaining knowledge and understanding of another language, as well as the culture of the French and Spanish speaking world. In French and Spanish, students will develop the four key skills of reading, writing, listening and speaking alongside building grammatical and phonetical confidence. </w:t>
            </w:r>
          </w:p>
          <w:p w:rsidR="006A4E8F" w:rsidRDefault="006A4E8F" w:rsidP="00893BFD">
            <w:pPr>
              <w:spacing w:after="0" w:line="240" w:lineRule="auto"/>
              <w:rPr>
                <w:rFonts w:ascii="Century Gothic" w:hAnsi="Century Gothic" w:cs="Helvetica"/>
                <w:b/>
                <w:color w:val="282828"/>
              </w:rPr>
            </w:pPr>
          </w:p>
        </w:tc>
      </w:tr>
      <w:tr w:rsidR="00654C2D" w:rsidTr="00654C2D">
        <w:trPr>
          <w:trHeight w:val="339"/>
        </w:trPr>
        <w:tc>
          <w:tcPr>
            <w:tcW w:w="1470"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Term</w:t>
            </w:r>
          </w:p>
        </w:tc>
        <w:tc>
          <w:tcPr>
            <w:tcW w:w="1927"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Topic 1</w:t>
            </w:r>
          </w:p>
        </w:tc>
        <w:tc>
          <w:tcPr>
            <w:tcW w:w="2127"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Topic 2</w:t>
            </w:r>
          </w:p>
        </w:tc>
        <w:tc>
          <w:tcPr>
            <w:tcW w:w="2551"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Topic 3</w:t>
            </w:r>
          </w:p>
        </w:tc>
        <w:tc>
          <w:tcPr>
            <w:tcW w:w="2552"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Topic 4</w:t>
            </w:r>
          </w:p>
        </w:tc>
        <w:tc>
          <w:tcPr>
            <w:tcW w:w="2551"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Topic 5</w:t>
            </w:r>
          </w:p>
        </w:tc>
        <w:tc>
          <w:tcPr>
            <w:tcW w:w="2540" w:type="dxa"/>
          </w:tcPr>
          <w:p w:rsidR="006A4E8F" w:rsidRPr="007F1175" w:rsidRDefault="00F72D2A" w:rsidP="00893BFD">
            <w:pPr>
              <w:spacing w:after="0" w:line="240" w:lineRule="auto"/>
              <w:rPr>
                <w:rFonts w:ascii="Century Gothic" w:hAnsi="Century Gothic" w:cs="Tahoma"/>
                <w:b/>
                <w:bCs/>
                <w:color w:val="000000"/>
              </w:rPr>
            </w:pPr>
            <w:r>
              <w:rPr>
                <w:rFonts w:ascii="Century Gothic" w:hAnsi="Century Gothic" w:cs="Tahoma"/>
                <w:b/>
                <w:bCs/>
                <w:color w:val="000000"/>
              </w:rPr>
              <w:t>Topic 6</w:t>
            </w:r>
          </w:p>
        </w:tc>
      </w:tr>
      <w:tr w:rsidR="00654C2D" w:rsidTr="00654C2D">
        <w:trPr>
          <w:trHeight w:val="1527"/>
        </w:trPr>
        <w:tc>
          <w:tcPr>
            <w:tcW w:w="1470" w:type="dxa"/>
          </w:tcPr>
          <w:p w:rsidR="006A4E8F" w:rsidRPr="007F1175" w:rsidRDefault="006A4E8F" w:rsidP="00F72D2A">
            <w:pPr>
              <w:spacing w:after="0" w:line="240" w:lineRule="auto"/>
              <w:rPr>
                <w:rFonts w:ascii="Century Gothic" w:hAnsi="Century Gothic" w:cs="Tahoma"/>
                <w:b/>
                <w:bCs/>
                <w:color w:val="000000"/>
              </w:rPr>
            </w:pPr>
            <w:r w:rsidRPr="007F1175">
              <w:rPr>
                <w:rFonts w:ascii="Century Gothic" w:hAnsi="Century Gothic" w:cs="Tahoma"/>
                <w:b/>
                <w:bCs/>
                <w:color w:val="000000"/>
              </w:rPr>
              <w:t>Knowledge and Vocabulary focus</w:t>
            </w:r>
          </w:p>
        </w:tc>
        <w:tc>
          <w:tcPr>
            <w:tcW w:w="1927" w:type="dxa"/>
          </w:tcPr>
          <w:p w:rsidR="006A4E8F" w:rsidRPr="007F1175" w:rsidRDefault="00C33D32" w:rsidP="00893BFD">
            <w:pPr>
              <w:spacing w:after="0" w:line="240" w:lineRule="auto"/>
              <w:rPr>
                <w:rFonts w:ascii="Century Gothic" w:hAnsi="Century Gothic" w:cs="Tahoma"/>
                <w:bCs/>
                <w:color w:val="000000"/>
              </w:rPr>
            </w:pPr>
            <w:r>
              <w:rPr>
                <w:rFonts w:ascii="Century Gothic" w:hAnsi="Century Gothic" w:cs="Tahoma"/>
                <w:b/>
                <w:bCs/>
                <w:color w:val="000000"/>
                <w:u w:val="single"/>
              </w:rPr>
              <w:t>Pets</w:t>
            </w:r>
          </w:p>
          <w:p w:rsidR="006A4E8F" w:rsidRDefault="00654C2D" w:rsidP="00C33D32">
            <w:pPr>
              <w:rPr>
                <w:rFonts w:ascii="Century Gothic" w:hAnsi="Century Gothic" w:cs="Tahoma"/>
                <w:bCs/>
                <w:color w:val="000000"/>
              </w:rPr>
            </w:pPr>
            <w:r>
              <w:rPr>
                <w:rFonts w:ascii="Century Gothic" w:hAnsi="Century Gothic"/>
              </w:rPr>
              <w:t>-</w:t>
            </w:r>
            <w:r w:rsidR="00C33D32" w:rsidRPr="007F1175">
              <w:rPr>
                <w:rFonts w:ascii="Century Gothic" w:hAnsi="Century Gothic" w:cs="Tahoma"/>
                <w:bCs/>
                <w:color w:val="000000"/>
              </w:rPr>
              <w:t xml:space="preserve"> </w:t>
            </w:r>
            <w:r w:rsidR="00C33D32">
              <w:rPr>
                <w:rFonts w:ascii="Century Gothic" w:hAnsi="Century Gothic" w:cs="Tahoma"/>
                <w:bCs/>
                <w:color w:val="000000"/>
              </w:rPr>
              <w:t xml:space="preserve">Describing what </w:t>
            </w:r>
            <w:proofErr w:type="gramStart"/>
            <w:r w:rsidR="00C33D32">
              <w:rPr>
                <w:rFonts w:ascii="Century Gothic" w:hAnsi="Century Gothic" w:cs="Tahoma"/>
                <w:bCs/>
                <w:color w:val="000000"/>
              </w:rPr>
              <w:t>pets</w:t>
            </w:r>
            <w:proofErr w:type="gramEnd"/>
            <w:r w:rsidR="00C33D32">
              <w:rPr>
                <w:rFonts w:ascii="Century Gothic" w:hAnsi="Century Gothic" w:cs="Tahoma"/>
                <w:bCs/>
                <w:color w:val="000000"/>
              </w:rPr>
              <w:t xml:space="preserve"> you have at home</w:t>
            </w:r>
          </w:p>
          <w:p w:rsidR="00C33D32" w:rsidRDefault="00C33D32" w:rsidP="00C33D32">
            <w:pPr>
              <w:rPr>
                <w:rFonts w:ascii="Century Gothic" w:hAnsi="Century Gothic" w:cs="Tahoma"/>
                <w:bCs/>
                <w:color w:val="000000"/>
              </w:rPr>
            </w:pPr>
            <w:r>
              <w:rPr>
                <w:rFonts w:ascii="Century Gothic" w:hAnsi="Century Gothic" w:cs="Tahoma"/>
                <w:bCs/>
                <w:color w:val="000000"/>
              </w:rPr>
              <w:t>-What pet would you like to have</w:t>
            </w:r>
          </w:p>
          <w:p w:rsidR="00C33D32" w:rsidRPr="007F1175" w:rsidRDefault="00C33D32" w:rsidP="00C33D32">
            <w:pPr>
              <w:rPr>
                <w:rFonts w:ascii="Century Gothic" w:hAnsi="Century Gothic" w:cs="Tahoma"/>
                <w:bCs/>
                <w:color w:val="000000"/>
              </w:rPr>
            </w:pPr>
            <w:r>
              <w:rPr>
                <w:rFonts w:ascii="Century Gothic" w:hAnsi="Century Gothic" w:cs="Tahoma"/>
                <w:bCs/>
                <w:color w:val="000000"/>
              </w:rPr>
              <w:t xml:space="preserve">-Adjectives to describe </w:t>
            </w:r>
            <w:proofErr w:type="gramStart"/>
            <w:r>
              <w:rPr>
                <w:rFonts w:ascii="Century Gothic" w:hAnsi="Century Gothic" w:cs="Tahoma"/>
                <w:bCs/>
                <w:color w:val="000000"/>
              </w:rPr>
              <w:t>pets</w:t>
            </w:r>
            <w:proofErr w:type="gramEnd"/>
            <w:r>
              <w:rPr>
                <w:rFonts w:ascii="Century Gothic" w:hAnsi="Century Gothic" w:cs="Tahoma"/>
                <w:bCs/>
                <w:color w:val="000000"/>
              </w:rPr>
              <w:t xml:space="preserve"> appearance and personality</w:t>
            </w:r>
          </w:p>
        </w:tc>
        <w:tc>
          <w:tcPr>
            <w:tcW w:w="2127" w:type="dxa"/>
          </w:tcPr>
          <w:p w:rsidR="006A4E8F" w:rsidRDefault="00C33D32" w:rsidP="005339F2">
            <w:pPr>
              <w:spacing w:after="0" w:line="240" w:lineRule="auto"/>
              <w:rPr>
                <w:rFonts w:ascii="Century Gothic" w:hAnsi="Century Gothic" w:cs="Tahoma"/>
                <w:b/>
                <w:bCs/>
                <w:color w:val="000000"/>
                <w:u w:val="single"/>
              </w:rPr>
            </w:pPr>
            <w:r>
              <w:rPr>
                <w:rFonts w:ascii="Century Gothic" w:hAnsi="Century Gothic" w:cs="Tahoma"/>
                <w:b/>
                <w:bCs/>
                <w:color w:val="000000"/>
                <w:u w:val="single"/>
              </w:rPr>
              <w:t>Jobs</w:t>
            </w:r>
          </w:p>
          <w:p w:rsidR="00654C2D" w:rsidRPr="007F1175" w:rsidRDefault="00654C2D" w:rsidP="005339F2">
            <w:pPr>
              <w:spacing w:after="0" w:line="240" w:lineRule="auto"/>
              <w:rPr>
                <w:rFonts w:ascii="Century Gothic" w:hAnsi="Century Gothic" w:cs="Tahoma"/>
                <w:b/>
                <w:bCs/>
                <w:color w:val="000000"/>
                <w:u w:val="single"/>
              </w:rPr>
            </w:pPr>
          </w:p>
          <w:p w:rsidR="006A4E8F" w:rsidRDefault="006A4E8F" w:rsidP="00B0297A">
            <w:pPr>
              <w:spacing w:after="0" w:line="240" w:lineRule="auto"/>
              <w:rPr>
                <w:rFonts w:ascii="Century Gothic" w:hAnsi="Century Gothic" w:cs="Tahoma"/>
                <w:bCs/>
                <w:color w:val="000000"/>
              </w:rPr>
            </w:pPr>
            <w:r w:rsidRPr="007F1175">
              <w:rPr>
                <w:rFonts w:ascii="Century Gothic" w:hAnsi="Century Gothic" w:cs="Tahoma"/>
                <w:bCs/>
                <w:color w:val="000000"/>
              </w:rPr>
              <w:t>-</w:t>
            </w:r>
            <w:r w:rsidR="00B0297A">
              <w:rPr>
                <w:rFonts w:ascii="Century Gothic" w:hAnsi="Century Gothic" w:cs="Tahoma"/>
                <w:bCs/>
                <w:color w:val="000000"/>
              </w:rPr>
              <w:t xml:space="preserve"> </w:t>
            </w:r>
            <w:r w:rsidR="006326B0">
              <w:rPr>
                <w:rFonts w:ascii="Century Gothic" w:hAnsi="Century Gothic" w:cs="Tahoma"/>
                <w:bCs/>
                <w:color w:val="000000"/>
              </w:rPr>
              <w:t>Saying what jobs people do</w:t>
            </w:r>
          </w:p>
          <w:p w:rsidR="006326B0" w:rsidRDefault="006326B0" w:rsidP="00B0297A">
            <w:pPr>
              <w:spacing w:after="0" w:line="240" w:lineRule="auto"/>
              <w:rPr>
                <w:rFonts w:ascii="Century Gothic" w:hAnsi="Century Gothic" w:cs="Tahoma"/>
                <w:bCs/>
                <w:color w:val="000000"/>
              </w:rPr>
            </w:pPr>
            <w:r>
              <w:rPr>
                <w:rFonts w:ascii="Century Gothic" w:hAnsi="Century Gothic" w:cs="Tahoma"/>
                <w:bCs/>
                <w:color w:val="000000"/>
              </w:rPr>
              <w:t>-Giving opinions about those jobs</w:t>
            </w:r>
          </w:p>
          <w:p w:rsidR="006326B0" w:rsidRDefault="006326B0" w:rsidP="00B0297A">
            <w:pPr>
              <w:spacing w:after="0" w:line="240" w:lineRule="auto"/>
              <w:rPr>
                <w:rFonts w:ascii="Century Gothic" w:hAnsi="Century Gothic" w:cs="Tahoma"/>
                <w:bCs/>
                <w:color w:val="000000"/>
              </w:rPr>
            </w:pPr>
            <w:r>
              <w:rPr>
                <w:rFonts w:ascii="Century Gothic" w:hAnsi="Century Gothic" w:cs="Tahoma"/>
                <w:bCs/>
                <w:color w:val="000000"/>
              </w:rPr>
              <w:t>-Describing where they work</w:t>
            </w:r>
          </w:p>
          <w:p w:rsidR="006326B0" w:rsidRDefault="006326B0" w:rsidP="00B0297A">
            <w:pPr>
              <w:spacing w:after="0" w:line="240" w:lineRule="auto"/>
              <w:rPr>
                <w:rFonts w:ascii="Century Gothic" w:hAnsi="Century Gothic" w:cs="Tahoma"/>
                <w:bCs/>
                <w:color w:val="000000"/>
              </w:rPr>
            </w:pPr>
            <w:r>
              <w:rPr>
                <w:rFonts w:ascii="Century Gothic" w:hAnsi="Century Gothic" w:cs="Tahoma"/>
                <w:bCs/>
                <w:color w:val="000000"/>
              </w:rPr>
              <w:t>-Family members</w:t>
            </w:r>
          </w:p>
          <w:p w:rsidR="00B0297A" w:rsidRPr="007F1175" w:rsidRDefault="00B0297A" w:rsidP="00B0297A">
            <w:pPr>
              <w:spacing w:after="0" w:line="240" w:lineRule="auto"/>
              <w:rPr>
                <w:rFonts w:ascii="Century Gothic" w:hAnsi="Century Gothic" w:cs="Tahoma"/>
                <w:bCs/>
                <w:color w:val="000000"/>
              </w:rPr>
            </w:pPr>
          </w:p>
        </w:tc>
        <w:tc>
          <w:tcPr>
            <w:tcW w:w="2551" w:type="dxa"/>
          </w:tcPr>
          <w:p w:rsidR="006A4E8F" w:rsidRDefault="00C33D32" w:rsidP="00893BFD">
            <w:pPr>
              <w:spacing w:after="0" w:line="240" w:lineRule="auto"/>
              <w:rPr>
                <w:rFonts w:ascii="Century Gothic" w:hAnsi="Century Gothic" w:cs="Tahoma"/>
                <w:b/>
                <w:bCs/>
                <w:color w:val="000000"/>
                <w:u w:val="single"/>
              </w:rPr>
            </w:pPr>
            <w:r>
              <w:rPr>
                <w:rFonts w:ascii="Century Gothic" w:hAnsi="Century Gothic" w:cs="Tahoma"/>
                <w:b/>
                <w:bCs/>
                <w:color w:val="000000"/>
                <w:u w:val="single"/>
              </w:rPr>
              <w:t xml:space="preserve">Food and mealtimes – </w:t>
            </w:r>
            <w:proofErr w:type="gramStart"/>
            <w:r>
              <w:rPr>
                <w:rFonts w:ascii="Century Gothic" w:hAnsi="Century Gothic" w:cs="Tahoma"/>
                <w:b/>
                <w:bCs/>
                <w:color w:val="000000"/>
                <w:u w:val="single"/>
              </w:rPr>
              <w:t>likes</w:t>
            </w:r>
            <w:proofErr w:type="gramEnd"/>
            <w:r>
              <w:rPr>
                <w:rFonts w:ascii="Century Gothic" w:hAnsi="Century Gothic" w:cs="Tahoma"/>
                <w:b/>
                <w:bCs/>
                <w:color w:val="000000"/>
                <w:u w:val="single"/>
              </w:rPr>
              <w:t xml:space="preserve"> and dislikes</w:t>
            </w:r>
          </w:p>
          <w:p w:rsidR="00654C2D" w:rsidRPr="007F1175" w:rsidRDefault="00654C2D" w:rsidP="00893BFD">
            <w:pPr>
              <w:spacing w:after="0" w:line="240" w:lineRule="auto"/>
              <w:rPr>
                <w:rFonts w:ascii="Century Gothic" w:hAnsi="Century Gothic" w:cs="Tahoma"/>
                <w:b/>
                <w:bCs/>
                <w:color w:val="000000"/>
                <w:u w:val="single"/>
              </w:rPr>
            </w:pPr>
          </w:p>
          <w:p w:rsidR="00C33D32" w:rsidRDefault="006A4E8F" w:rsidP="00C33D32">
            <w:pPr>
              <w:spacing w:after="0" w:line="240" w:lineRule="auto"/>
              <w:rPr>
                <w:rFonts w:ascii="Century Gothic" w:hAnsi="Century Gothic" w:cs="Tahoma"/>
                <w:bCs/>
                <w:color w:val="000000"/>
              </w:rPr>
            </w:pPr>
            <w:r w:rsidRPr="007F1175">
              <w:rPr>
                <w:rFonts w:ascii="Century Gothic" w:hAnsi="Century Gothic" w:cs="Tahoma"/>
                <w:bCs/>
                <w:color w:val="000000"/>
              </w:rPr>
              <w:t xml:space="preserve">- </w:t>
            </w:r>
            <w:r w:rsidR="006326B0">
              <w:rPr>
                <w:rFonts w:ascii="Century Gothic" w:hAnsi="Century Gothic" w:cs="Tahoma"/>
                <w:bCs/>
                <w:color w:val="000000"/>
              </w:rPr>
              <w:t xml:space="preserve">Describing what </w:t>
            </w:r>
            <w:proofErr w:type="gramStart"/>
            <w:r w:rsidR="006326B0">
              <w:rPr>
                <w:rFonts w:ascii="Century Gothic" w:hAnsi="Century Gothic" w:cs="Tahoma"/>
                <w:bCs/>
                <w:color w:val="000000"/>
              </w:rPr>
              <w:t>food</w:t>
            </w:r>
            <w:proofErr w:type="gramEnd"/>
            <w:r w:rsidR="006326B0">
              <w:rPr>
                <w:rFonts w:ascii="Century Gothic" w:hAnsi="Century Gothic" w:cs="Tahoma"/>
                <w:bCs/>
                <w:color w:val="000000"/>
              </w:rPr>
              <w:t xml:space="preserve"> you like/dislike and to what extent</w:t>
            </w:r>
          </w:p>
          <w:p w:rsidR="006326B0" w:rsidRPr="007F1175" w:rsidRDefault="006326B0" w:rsidP="00C33D32">
            <w:pPr>
              <w:spacing w:after="0" w:line="240" w:lineRule="auto"/>
              <w:rPr>
                <w:rFonts w:ascii="Century Gothic" w:hAnsi="Century Gothic" w:cs="Tahoma"/>
                <w:bCs/>
                <w:color w:val="000000"/>
              </w:rPr>
            </w:pPr>
            <w:r>
              <w:rPr>
                <w:rFonts w:ascii="Century Gothic" w:hAnsi="Century Gothic" w:cs="Tahoma"/>
                <w:bCs/>
                <w:color w:val="000000"/>
              </w:rPr>
              <w:t>-Why you like/dislike it using opinion phrases</w:t>
            </w:r>
          </w:p>
          <w:p w:rsidR="00B0297A" w:rsidRPr="007F1175" w:rsidRDefault="006326B0" w:rsidP="004F3B31">
            <w:pPr>
              <w:spacing w:after="0" w:line="240" w:lineRule="auto"/>
              <w:rPr>
                <w:rFonts w:ascii="Century Gothic" w:hAnsi="Century Gothic" w:cs="Tahoma"/>
                <w:bCs/>
                <w:color w:val="000000"/>
              </w:rPr>
            </w:pPr>
            <w:r>
              <w:rPr>
                <w:rFonts w:ascii="Century Gothic" w:hAnsi="Century Gothic" w:cs="Tahoma"/>
                <w:bCs/>
                <w:color w:val="000000"/>
              </w:rPr>
              <w:t xml:space="preserve">- Mealtimes </w:t>
            </w:r>
          </w:p>
        </w:tc>
        <w:tc>
          <w:tcPr>
            <w:tcW w:w="2552" w:type="dxa"/>
          </w:tcPr>
          <w:p w:rsidR="00C33D32" w:rsidRDefault="00C33D32" w:rsidP="00893BFD">
            <w:pPr>
              <w:spacing w:after="0" w:line="240" w:lineRule="auto"/>
              <w:rPr>
                <w:rFonts w:ascii="Century Gothic" w:hAnsi="Century Gothic" w:cs="Tahoma"/>
                <w:b/>
                <w:bCs/>
                <w:color w:val="000000"/>
                <w:u w:val="single"/>
                <w:lang w:val="es-ES"/>
              </w:rPr>
            </w:pPr>
            <w:proofErr w:type="spellStart"/>
            <w:r>
              <w:rPr>
                <w:rFonts w:ascii="Century Gothic" w:hAnsi="Century Gothic" w:cs="Tahoma"/>
                <w:b/>
                <w:bCs/>
                <w:color w:val="000000"/>
                <w:u w:val="single"/>
                <w:lang w:val="es-ES"/>
              </w:rPr>
              <w:t>Food</w:t>
            </w:r>
            <w:proofErr w:type="spellEnd"/>
            <w:r>
              <w:rPr>
                <w:rFonts w:ascii="Century Gothic" w:hAnsi="Century Gothic" w:cs="Tahoma"/>
                <w:b/>
                <w:bCs/>
                <w:color w:val="000000"/>
                <w:u w:val="single"/>
                <w:lang w:val="es-ES"/>
              </w:rPr>
              <w:t xml:space="preserve"> and </w:t>
            </w:r>
            <w:proofErr w:type="spellStart"/>
            <w:r>
              <w:rPr>
                <w:rFonts w:ascii="Century Gothic" w:hAnsi="Century Gothic" w:cs="Tahoma"/>
                <w:b/>
                <w:bCs/>
                <w:color w:val="000000"/>
                <w:u w:val="single"/>
                <w:lang w:val="es-ES"/>
              </w:rPr>
              <w:t>mealtimes</w:t>
            </w:r>
            <w:proofErr w:type="spellEnd"/>
            <w:r>
              <w:rPr>
                <w:rFonts w:ascii="Century Gothic" w:hAnsi="Century Gothic" w:cs="Tahoma"/>
                <w:b/>
                <w:bCs/>
                <w:color w:val="000000"/>
                <w:u w:val="single"/>
                <w:lang w:val="es-ES"/>
              </w:rPr>
              <w:t xml:space="preserve"> </w:t>
            </w:r>
            <w:proofErr w:type="spellStart"/>
            <w:r>
              <w:rPr>
                <w:rFonts w:ascii="Century Gothic" w:hAnsi="Century Gothic" w:cs="Tahoma"/>
                <w:b/>
                <w:bCs/>
                <w:color w:val="000000"/>
                <w:u w:val="single"/>
                <w:lang w:val="es-ES"/>
              </w:rPr>
              <w:t>using</w:t>
            </w:r>
            <w:proofErr w:type="spellEnd"/>
            <w:r>
              <w:rPr>
                <w:rFonts w:ascii="Century Gothic" w:hAnsi="Century Gothic" w:cs="Tahoma"/>
                <w:b/>
                <w:bCs/>
                <w:color w:val="000000"/>
                <w:u w:val="single"/>
                <w:lang w:val="es-ES"/>
              </w:rPr>
              <w:t xml:space="preserve"> </w:t>
            </w:r>
            <w:proofErr w:type="spellStart"/>
            <w:r>
              <w:rPr>
                <w:rFonts w:ascii="Century Gothic" w:hAnsi="Century Gothic" w:cs="Tahoma"/>
                <w:b/>
                <w:bCs/>
                <w:color w:val="000000"/>
                <w:u w:val="single"/>
                <w:lang w:val="es-ES"/>
              </w:rPr>
              <w:t>the</w:t>
            </w:r>
            <w:proofErr w:type="spellEnd"/>
            <w:r>
              <w:rPr>
                <w:rFonts w:ascii="Century Gothic" w:hAnsi="Century Gothic" w:cs="Tahoma"/>
                <w:b/>
                <w:bCs/>
                <w:color w:val="000000"/>
                <w:u w:val="single"/>
                <w:lang w:val="es-ES"/>
              </w:rPr>
              <w:t xml:space="preserve"> </w:t>
            </w:r>
            <w:proofErr w:type="spellStart"/>
            <w:r>
              <w:rPr>
                <w:rFonts w:ascii="Century Gothic" w:hAnsi="Century Gothic" w:cs="Tahoma"/>
                <w:b/>
                <w:bCs/>
                <w:color w:val="000000"/>
                <w:u w:val="single"/>
                <w:lang w:val="es-ES"/>
              </w:rPr>
              <w:t>preterite</w:t>
            </w:r>
            <w:proofErr w:type="spellEnd"/>
            <w:r>
              <w:rPr>
                <w:rFonts w:ascii="Century Gothic" w:hAnsi="Century Gothic" w:cs="Tahoma"/>
                <w:b/>
                <w:bCs/>
                <w:color w:val="000000"/>
                <w:u w:val="single"/>
                <w:lang w:val="es-ES"/>
              </w:rPr>
              <w:t xml:space="preserve"> tense</w:t>
            </w:r>
          </w:p>
          <w:p w:rsidR="00C33D32" w:rsidRPr="00C33D32" w:rsidRDefault="00C33D32" w:rsidP="00893BFD">
            <w:pPr>
              <w:spacing w:after="0" w:line="240" w:lineRule="auto"/>
              <w:rPr>
                <w:rFonts w:ascii="Century Gothic" w:hAnsi="Century Gothic" w:cs="Tahoma"/>
                <w:b/>
                <w:bCs/>
                <w:color w:val="000000"/>
                <w:u w:val="single"/>
                <w:lang w:val="es-ES"/>
              </w:rPr>
            </w:pPr>
          </w:p>
          <w:p w:rsidR="0032144E" w:rsidRDefault="006A4E8F" w:rsidP="00C33D32">
            <w:pPr>
              <w:spacing w:after="0" w:line="240" w:lineRule="auto"/>
              <w:rPr>
                <w:rFonts w:ascii="Century Gothic" w:hAnsi="Century Gothic" w:cs="Tahoma"/>
                <w:bCs/>
                <w:color w:val="000000"/>
              </w:rPr>
            </w:pPr>
            <w:r w:rsidRPr="007F1175">
              <w:rPr>
                <w:rFonts w:ascii="Century Gothic" w:hAnsi="Century Gothic" w:cs="Tahoma"/>
                <w:bCs/>
                <w:color w:val="000000"/>
                <w:lang w:val="es-ES"/>
              </w:rPr>
              <w:t>-</w:t>
            </w:r>
            <w:r w:rsidRPr="007F1175">
              <w:rPr>
                <w:rFonts w:ascii="Century Gothic" w:hAnsi="Century Gothic" w:cs="Tahoma"/>
                <w:bCs/>
                <w:color w:val="000000"/>
              </w:rPr>
              <w:t xml:space="preserve"> </w:t>
            </w:r>
            <w:r w:rsidR="006326B0">
              <w:rPr>
                <w:rFonts w:ascii="Century Gothic" w:hAnsi="Century Gothic" w:cs="Tahoma"/>
                <w:bCs/>
                <w:color w:val="000000"/>
              </w:rPr>
              <w:t>What meals you eat every day</w:t>
            </w:r>
          </w:p>
          <w:p w:rsidR="00C33D32" w:rsidRDefault="0032144E" w:rsidP="00C33D32">
            <w:pPr>
              <w:spacing w:after="0" w:line="240" w:lineRule="auto"/>
              <w:rPr>
                <w:rFonts w:ascii="Century Gothic" w:hAnsi="Century Gothic" w:cs="Tahoma"/>
                <w:bCs/>
                <w:color w:val="000000"/>
              </w:rPr>
            </w:pPr>
            <w:r>
              <w:rPr>
                <w:rFonts w:ascii="Century Gothic" w:hAnsi="Century Gothic" w:cs="Tahoma"/>
                <w:bCs/>
                <w:color w:val="000000"/>
              </w:rPr>
              <w:t>- W</w:t>
            </w:r>
            <w:r w:rsidR="006326B0">
              <w:rPr>
                <w:rFonts w:ascii="Century Gothic" w:hAnsi="Century Gothic" w:cs="Tahoma"/>
                <w:bCs/>
                <w:color w:val="000000"/>
              </w:rPr>
              <w:t>hat</w:t>
            </w:r>
            <w:r>
              <w:rPr>
                <w:rFonts w:ascii="Century Gothic" w:hAnsi="Century Gothic" w:cs="Tahoma"/>
                <w:bCs/>
                <w:color w:val="000000"/>
              </w:rPr>
              <w:t xml:space="preserve"> you eat at each meal</w:t>
            </w:r>
          </w:p>
          <w:p w:rsidR="0032144E" w:rsidRPr="007F1175" w:rsidRDefault="0032144E" w:rsidP="00C33D32">
            <w:pPr>
              <w:spacing w:after="0" w:line="240" w:lineRule="auto"/>
              <w:rPr>
                <w:rFonts w:ascii="Century Gothic" w:hAnsi="Century Gothic" w:cs="Tahoma"/>
                <w:bCs/>
                <w:color w:val="000000"/>
              </w:rPr>
            </w:pPr>
          </w:p>
          <w:p w:rsidR="00B0297A" w:rsidRPr="007F1175" w:rsidRDefault="00B0297A" w:rsidP="004F3B31">
            <w:pPr>
              <w:spacing w:after="0" w:line="240" w:lineRule="auto"/>
              <w:rPr>
                <w:rFonts w:ascii="Century Gothic" w:hAnsi="Century Gothic" w:cs="Tahoma"/>
                <w:bCs/>
                <w:color w:val="000000"/>
              </w:rPr>
            </w:pPr>
          </w:p>
        </w:tc>
        <w:tc>
          <w:tcPr>
            <w:tcW w:w="2551" w:type="dxa"/>
          </w:tcPr>
          <w:p w:rsidR="006A4E8F" w:rsidRDefault="00C33D32" w:rsidP="00C33D32">
            <w:pPr>
              <w:rPr>
                <w:rFonts w:ascii="Century Gothic" w:hAnsi="Century Gothic"/>
              </w:rPr>
            </w:pPr>
            <w:r>
              <w:rPr>
                <w:rFonts w:ascii="Century Gothic" w:hAnsi="Century Gothic"/>
                <w:b/>
                <w:u w:val="single"/>
              </w:rPr>
              <w:t xml:space="preserve">Clothes and accessories </w:t>
            </w:r>
          </w:p>
          <w:p w:rsidR="0032144E" w:rsidRDefault="0032144E" w:rsidP="00C33D32">
            <w:pPr>
              <w:rPr>
                <w:rFonts w:ascii="Century Gothic" w:hAnsi="Century Gothic" w:cs="Tahoma"/>
                <w:bCs/>
                <w:color w:val="000000"/>
              </w:rPr>
            </w:pPr>
            <w:r>
              <w:rPr>
                <w:rFonts w:ascii="Century Gothic" w:hAnsi="Century Gothic" w:cs="Tahoma"/>
                <w:bCs/>
                <w:color w:val="000000"/>
              </w:rPr>
              <w:t xml:space="preserve">-Saying what </w:t>
            </w:r>
            <w:proofErr w:type="gramStart"/>
            <w:r>
              <w:rPr>
                <w:rFonts w:ascii="Century Gothic" w:hAnsi="Century Gothic" w:cs="Tahoma"/>
                <w:bCs/>
                <w:color w:val="000000"/>
              </w:rPr>
              <w:t>clothes</w:t>
            </w:r>
            <w:proofErr w:type="gramEnd"/>
            <w:r>
              <w:rPr>
                <w:rFonts w:ascii="Century Gothic" w:hAnsi="Century Gothic" w:cs="Tahoma"/>
                <w:bCs/>
                <w:color w:val="000000"/>
              </w:rPr>
              <w:t xml:space="preserve"> you wear in different places</w:t>
            </w:r>
          </w:p>
          <w:p w:rsidR="0032144E" w:rsidRDefault="0032144E" w:rsidP="00C33D32">
            <w:pPr>
              <w:rPr>
                <w:rFonts w:ascii="Century Gothic" w:hAnsi="Century Gothic" w:cs="Tahoma"/>
                <w:bCs/>
                <w:color w:val="000000"/>
              </w:rPr>
            </w:pPr>
            <w:r>
              <w:rPr>
                <w:rFonts w:ascii="Century Gothic" w:hAnsi="Century Gothic" w:cs="Tahoma"/>
                <w:bCs/>
                <w:color w:val="000000"/>
              </w:rPr>
              <w:t>-Describing different types of weather</w:t>
            </w:r>
          </w:p>
          <w:p w:rsidR="0032144E" w:rsidRDefault="0032144E" w:rsidP="00C33D32">
            <w:pPr>
              <w:rPr>
                <w:rFonts w:ascii="Century Gothic" w:hAnsi="Century Gothic" w:cs="Tahoma"/>
                <w:bCs/>
                <w:color w:val="000000"/>
              </w:rPr>
            </w:pPr>
            <w:r>
              <w:rPr>
                <w:rFonts w:ascii="Century Gothic" w:hAnsi="Century Gothic" w:cs="Tahoma"/>
                <w:bCs/>
                <w:color w:val="000000"/>
              </w:rPr>
              <w:t>-Clothing items and accessories</w:t>
            </w:r>
          </w:p>
          <w:p w:rsidR="0032144E" w:rsidRPr="007F1175" w:rsidRDefault="0032144E" w:rsidP="00C33D32">
            <w:pPr>
              <w:rPr>
                <w:rFonts w:ascii="Century Gothic" w:hAnsi="Century Gothic" w:cs="Tahoma"/>
                <w:bCs/>
                <w:color w:val="000000"/>
              </w:rPr>
            </w:pPr>
            <w:r>
              <w:rPr>
                <w:rFonts w:ascii="Century Gothic" w:hAnsi="Century Gothic" w:cs="Tahoma"/>
                <w:bCs/>
                <w:color w:val="000000"/>
              </w:rPr>
              <w:t>-Places in town</w:t>
            </w:r>
          </w:p>
        </w:tc>
        <w:tc>
          <w:tcPr>
            <w:tcW w:w="2540" w:type="dxa"/>
          </w:tcPr>
          <w:p w:rsidR="00F72D2A" w:rsidRDefault="00C33D32" w:rsidP="00893BFD">
            <w:pPr>
              <w:spacing w:after="0" w:line="240" w:lineRule="auto"/>
              <w:rPr>
                <w:rFonts w:ascii="Century Gothic" w:hAnsi="Century Gothic" w:cs="Tahoma"/>
                <w:b/>
                <w:bCs/>
                <w:color w:val="000000"/>
                <w:u w:val="single"/>
              </w:rPr>
            </w:pPr>
            <w:r>
              <w:rPr>
                <w:rFonts w:ascii="Century Gothic" w:hAnsi="Century Gothic" w:cs="Tahoma"/>
                <w:b/>
                <w:bCs/>
                <w:color w:val="000000"/>
                <w:u w:val="single"/>
              </w:rPr>
              <w:t>Saying what I and others do in our free</w:t>
            </w:r>
            <w:r w:rsidR="00C12613">
              <w:rPr>
                <w:rFonts w:ascii="Century Gothic" w:hAnsi="Century Gothic" w:cs="Tahoma"/>
                <w:b/>
                <w:bCs/>
                <w:color w:val="000000"/>
                <w:u w:val="single"/>
              </w:rPr>
              <w:t>-</w:t>
            </w:r>
            <w:r>
              <w:rPr>
                <w:rFonts w:ascii="Century Gothic" w:hAnsi="Century Gothic" w:cs="Tahoma"/>
                <w:b/>
                <w:bCs/>
                <w:color w:val="000000"/>
                <w:u w:val="single"/>
              </w:rPr>
              <w:t>time</w:t>
            </w:r>
          </w:p>
          <w:p w:rsidR="00C33D32" w:rsidRDefault="00C33D32" w:rsidP="00893BFD">
            <w:pPr>
              <w:spacing w:after="0" w:line="240" w:lineRule="auto"/>
              <w:rPr>
                <w:rFonts w:ascii="Century Gothic" w:hAnsi="Century Gothic" w:cs="Tahoma"/>
                <w:b/>
                <w:bCs/>
                <w:color w:val="000000"/>
                <w:u w:val="single"/>
              </w:rPr>
            </w:pPr>
          </w:p>
          <w:p w:rsidR="00C33D32" w:rsidRDefault="00654C2D" w:rsidP="00C33D32">
            <w:pPr>
              <w:spacing w:after="0" w:line="240" w:lineRule="auto"/>
              <w:rPr>
                <w:rFonts w:ascii="Century Gothic" w:hAnsi="Century Gothic" w:cs="Tahoma"/>
                <w:bCs/>
                <w:color w:val="000000"/>
              </w:rPr>
            </w:pPr>
            <w:r>
              <w:rPr>
                <w:rFonts w:ascii="Century Gothic" w:hAnsi="Century Gothic" w:cs="Tahoma"/>
                <w:bCs/>
                <w:color w:val="000000"/>
              </w:rPr>
              <w:t>-</w:t>
            </w:r>
            <w:r w:rsidR="00F1604D">
              <w:rPr>
                <w:rFonts w:ascii="Century Gothic" w:hAnsi="Century Gothic" w:cs="Tahoma"/>
                <w:bCs/>
                <w:color w:val="000000"/>
              </w:rPr>
              <w:t>What activities you do</w:t>
            </w:r>
          </w:p>
          <w:p w:rsidR="00C12613" w:rsidRDefault="00C12613" w:rsidP="00C33D32">
            <w:pPr>
              <w:spacing w:after="0" w:line="240" w:lineRule="auto"/>
              <w:rPr>
                <w:rFonts w:ascii="Century Gothic" w:hAnsi="Century Gothic" w:cs="Tahoma"/>
                <w:bCs/>
                <w:color w:val="000000"/>
              </w:rPr>
            </w:pPr>
            <w:r>
              <w:rPr>
                <w:rFonts w:ascii="Century Gothic" w:hAnsi="Century Gothic" w:cs="Tahoma"/>
                <w:bCs/>
                <w:color w:val="000000"/>
              </w:rPr>
              <w:t>-Using weather phrases to describe what activities you do.</w:t>
            </w:r>
          </w:p>
          <w:p w:rsidR="00C12613" w:rsidRDefault="00C12613" w:rsidP="00C33D32">
            <w:pPr>
              <w:spacing w:after="0" w:line="240" w:lineRule="auto"/>
              <w:rPr>
                <w:rFonts w:ascii="Century Gothic" w:hAnsi="Century Gothic" w:cs="Tahoma"/>
                <w:bCs/>
                <w:color w:val="000000"/>
              </w:rPr>
            </w:pPr>
            <w:r>
              <w:rPr>
                <w:rFonts w:ascii="Century Gothic" w:hAnsi="Century Gothic" w:cs="Tahoma"/>
                <w:bCs/>
                <w:color w:val="000000"/>
              </w:rPr>
              <w:t>-Other free-time activities</w:t>
            </w:r>
          </w:p>
          <w:p w:rsidR="00C12613" w:rsidRPr="00654C2D" w:rsidRDefault="00C12613" w:rsidP="00C33D32">
            <w:pPr>
              <w:spacing w:after="0" w:line="240" w:lineRule="auto"/>
              <w:rPr>
                <w:rFonts w:ascii="Century Gothic" w:hAnsi="Century Gothic" w:cs="Tahoma"/>
                <w:bCs/>
                <w:color w:val="000000"/>
              </w:rPr>
            </w:pPr>
            <w:r>
              <w:rPr>
                <w:rFonts w:ascii="Century Gothic" w:hAnsi="Century Gothic" w:cs="Tahoma"/>
                <w:bCs/>
                <w:color w:val="000000"/>
              </w:rPr>
              <w:t>-Giving opinions about different free-time activities</w:t>
            </w:r>
          </w:p>
          <w:p w:rsidR="00654C2D" w:rsidRPr="00654C2D" w:rsidRDefault="00654C2D" w:rsidP="00893BFD">
            <w:pPr>
              <w:spacing w:after="0" w:line="240" w:lineRule="auto"/>
              <w:rPr>
                <w:rFonts w:ascii="Century Gothic" w:hAnsi="Century Gothic" w:cs="Tahoma"/>
                <w:bCs/>
                <w:color w:val="000000"/>
              </w:rPr>
            </w:pPr>
          </w:p>
        </w:tc>
      </w:tr>
      <w:tr w:rsidR="00654C2D" w:rsidTr="00654C2D">
        <w:trPr>
          <w:trHeight w:val="4638"/>
        </w:trPr>
        <w:tc>
          <w:tcPr>
            <w:tcW w:w="1470"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lastRenderedPageBreak/>
              <w:t>Skills</w:t>
            </w:r>
          </w:p>
          <w:p w:rsidR="006A4E8F" w:rsidRPr="007F1175" w:rsidRDefault="006A4E8F" w:rsidP="00893BFD">
            <w:pPr>
              <w:spacing w:after="0" w:line="240" w:lineRule="auto"/>
              <w:rPr>
                <w:rFonts w:ascii="Century Gothic" w:hAnsi="Century Gothic" w:cs="Tahoma"/>
                <w:b/>
                <w:bCs/>
                <w:color w:val="000000"/>
              </w:rPr>
            </w:pP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On top of developing the key skill areas of:</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 Listening</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 Reading</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 Writing</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 Speaking</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We also develop the skill of:</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-Grammar</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-Phonics</w:t>
            </w:r>
          </w:p>
        </w:tc>
        <w:tc>
          <w:tcPr>
            <w:tcW w:w="1927" w:type="dxa"/>
          </w:tcPr>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u w:val="single"/>
              </w:rPr>
              <w:t>Grammar</w:t>
            </w:r>
          </w:p>
          <w:p w:rsidR="006A4E8F" w:rsidRDefault="00C33D32" w:rsidP="00893BFD">
            <w:pPr>
              <w:spacing w:after="0" w:line="240" w:lineRule="auto"/>
              <w:rPr>
                <w:rFonts w:ascii="Century Gothic" w:hAnsi="Century Gothic" w:cs="Tahoma"/>
                <w:bCs/>
                <w:color w:val="000000"/>
              </w:rPr>
            </w:pPr>
            <w:r>
              <w:rPr>
                <w:rFonts w:ascii="Century Gothic" w:hAnsi="Century Gothic" w:cs="Tahoma"/>
                <w:bCs/>
                <w:color w:val="000000"/>
              </w:rPr>
              <w:t>-Adjectival agreement</w:t>
            </w:r>
          </w:p>
          <w:p w:rsidR="00C33D32" w:rsidRDefault="00C33D32" w:rsidP="00893BFD">
            <w:pPr>
              <w:spacing w:after="0" w:line="240" w:lineRule="auto"/>
              <w:rPr>
                <w:rFonts w:ascii="Century Gothic" w:hAnsi="Century Gothic" w:cs="Tahoma"/>
                <w:bCs/>
                <w:color w:val="000000"/>
              </w:rPr>
            </w:pPr>
            <w:r>
              <w:rPr>
                <w:rFonts w:ascii="Century Gothic" w:hAnsi="Century Gothic" w:cs="Tahoma"/>
                <w:bCs/>
                <w:color w:val="000000"/>
              </w:rPr>
              <w:t>-The verb TENER in the present indicative</w:t>
            </w:r>
          </w:p>
          <w:p w:rsidR="00C33D32" w:rsidRPr="007F1175" w:rsidRDefault="00C33D32" w:rsidP="00893BFD">
            <w:pPr>
              <w:spacing w:after="0" w:line="240" w:lineRule="auto"/>
              <w:rPr>
                <w:rFonts w:ascii="Century Gothic" w:hAnsi="Century Gothic" w:cs="Tahoma"/>
                <w:bCs/>
                <w:color w:val="000000"/>
              </w:rPr>
            </w:pP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u w:val="single"/>
              </w:rPr>
              <w:t>Phonics focus</w:t>
            </w:r>
            <w:r w:rsidRPr="007F1175">
              <w:rPr>
                <w:rFonts w:ascii="Century Gothic" w:hAnsi="Century Gothic" w:cs="Tahoma"/>
                <w:bCs/>
                <w:color w:val="000000"/>
              </w:rPr>
              <w:t>:</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Spanish pronunciation and key vowel sounds.</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[a] [e] [</w:t>
            </w:r>
            <w:proofErr w:type="spellStart"/>
            <w:r w:rsidRPr="007F1175">
              <w:rPr>
                <w:rFonts w:ascii="Century Gothic" w:hAnsi="Century Gothic" w:cs="Tahoma"/>
                <w:bCs/>
                <w:color w:val="000000"/>
              </w:rPr>
              <w:t>i</w:t>
            </w:r>
            <w:proofErr w:type="spellEnd"/>
            <w:r w:rsidRPr="007F1175">
              <w:rPr>
                <w:rFonts w:ascii="Century Gothic" w:hAnsi="Century Gothic" w:cs="Tahoma"/>
                <w:bCs/>
                <w:color w:val="000000"/>
              </w:rPr>
              <w:t xml:space="preserve">] [o] [u] </w:t>
            </w: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[ñ]</w:t>
            </w:r>
          </w:p>
        </w:tc>
        <w:tc>
          <w:tcPr>
            <w:tcW w:w="2127" w:type="dxa"/>
          </w:tcPr>
          <w:p w:rsidR="006A4E8F" w:rsidRPr="007F1175" w:rsidRDefault="006A4E8F" w:rsidP="00893BFD">
            <w:pPr>
              <w:spacing w:after="0" w:line="240" w:lineRule="auto"/>
              <w:rPr>
                <w:rFonts w:ascii="Century Gothic" w:hAnsi="Century Gothic" w:cs="Tahoma"/>
                <w:bCs/>
                <w:color w:val="000000"/>
                <w:u w:val="single"/>
              </w:rPr>
            </w:pPr>
            <w:r w:rsidRPr="007F1175">
              <w:rPr>
                <w:rFonts w:ascii="Century Gothic" w:hAnsi="Century Gothic" w:cs="Tahoma"/>
                <w:bCs/>
                <w:color w:val="000000"/>
                <w:u w:val="single"/>
              </w:rPr>
              <w:t>Grammar</w:t>
            </w:r>
          </w:p>
          <w:p w:rsidR="006A4E8F" w:rsidRDefault="006A4E8F" w:rsidP="00893BFD">
            <w:pPr>
              <w:spacing w:after="0" w:line="240" w:lineRule="auto"/>
              <w:rPr>
                <w:rFonts w:ascii="Century Gothic" w:hAnsi="Century Gothic" w:cs="Tahoma"/>
                <w:bCs/>
                <w:color w:val="000000"/>
              </w:rPr>
            </w:pPr>
            <w:r>
              <w:rPr>
                <w:rFonts w:ascii="Century Gothic" w:hAnsi="Century Gothic" w:cs="Tahoma"/>
                <w:bCs/>
                <w:color w:val="000000"/>
              </w:rPr>
              <w:t>-</w:t>
            </w:r>
            <w:r w:rsidR="006326B0">
              <w:rPr>
                <w:rFonts w:ascii="Century Gothic" w:hAnsi="Century Gothic" w:cs="Tahoma"/>
                <w:bCs/>
                <w:color w:val="000000"/>
              </w:rPr>
              <w:t>Full conjugation of the verb SER.</w:t>
            </w:r>
          </w:p>
          <w:p w:rsidR="006326B0" w:rsidRPr="007F1175" w:rsidRDefault="006326B0" w:rsidP="00893BFD">
            <w:pPr>
              <w:spacing w:after="0" w:line="240" w:lineRule="auto"/>
              <w:rPr>
                <w:rFonts w:ascii="Century Gothic" w:hAnsi="Century Gothic" w:cs="Tahoma"/>
                <w:bCs/>
                <w:color w:val="000000"/>
              </w:rPr>
            </w:pPr>
            <w:r>
              <w:rPr>
                <w:rFonts w:ascii="Century Gothic" w:hAnsi="Century Gothic" w:cs="Tahoma"/>
                <w:bCs/>
                <w:color w:val="000000"/>
              </w:rPr>
              <w:t>-Full conjugation of the verb TRABAJAR in the present indicative.</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B042D5">
            <w:pPr>
              <w:spacing w:after="0" w:line="240" w:lineRule="auto"/>
              <w:rPr>
                <w:rFonts w:ascii="Century Gothic" w:hAnsi="Century Gothic" w:cs="Tahoma"/>
                <w:bCs/>
                <w:color w:val="000000"/>
              </w:rPr>
            </w:pPr>
            <w:r w:rsidRPr="007F1175">
              <w:rPr>
                <w:rFonts w:ascii="Century Gothic" w:hAnsi="Century Gothic" w:cs="Tahoma"/>
                <w:bCs/>
                <w:color w:val="000000"/>
                <w:u w:val="single"/>
              </w:rPr>
              <w:t>Phonics focus</w:t>
            </w:r>
            <w:r w:rsidRPr="007F1175">
              <w:rPr>
                <w:rFonts w:ascii="Century Gothic" w:hAnsi="Century Gothic" w:cs="Tahoma"/>
                <w:bCs/>
                <w:color w:val="000000"/>
              </w:rPr>
              <w:t>:</w:t>
            </w:r>
          </w:p>
          <w:p w:rsidR="006A4E8F" w:rsidRPr="007F1175" w:rsidRDefault="006A4E8F" w:rsidP="00B042D5">
            <w:pPr>
              <w:spacing w:after="0" w:line="240" w:lineRule="auto"/>
              <w:rPr>
                <w:rFonts w:ascii="Century Gothic" w:hAnsi="Century Gothic" w:cs="Tahoma"/>
                <w:bCs/>
                <w:color w:val="000000"/>
              </w:rPr>
            </w:pPr>
            <w:r w:rsidRPr="007F1175">
              <w:rPr>
                <w:rFonts w:ascii="Century Gothic" w:hAnsi="Century Gothic" w:cs="Tahoma"/>
                <w:bCs/>
                <w:color w:val="000000"/>
              </w:rPr>
              <w:t>Spanish pronunciation [</w:t>
            </w:r>
            <w:proofErr w:type="spellStart"/>
            <w:r w:rsidRPr="007F1175">
              <w:rPr>
                <w:rFonts w:ascii="Century Gothic" w:hAnsi="Century Gothic" w:cs="Tahoma"/>
                <w:bCs/>
                <w:color w:val="000000"/>
              </w:rPr>
              <w:t>ll</w:t>
            </w:r>
            <w:proofErr w:type="spellEnd"/>
            <w:r w:rsidRPr="007F1175">
              <w:rPr>
                <w:rFonts w:ascii="Century Gothic" w:hAnsi="Century Gothic" w:cs="Tahoma"/>
                <w:bCs/>
                <w:color w:val="000000"/>
              </w:rPr>
              <w:t>] [</w:t>
            </w:r>
            <w:proofErr w:type="spellStart"/>
            <w:r w:rsidRPr="007F1175">
              <w:rPr>
                <w:rFonts w:ascii="Century Gothic" w:hAnsi="Century Gothic" w:cs="Tahoma"/>
                <w:bCs/>
                <w:color w:val="000000"/>
              </w:rPr>
              <w:t>gu</w:t>
            </w:r>
            <w:proofErr w:type="spellEnd"/>
            <w:r w:rsidRPr="007F1175">
              <w:rPr>
                <w:rFonts w:ascii="Century Gothic" w:hAnsi="Century Gothic" w:cs="Tahoma"/>
                <w:bCs/>
                <w:color w:val="000000"/>
              </w:rPr>
              <w:t>] [j] silent h</w:t>
            </w:r>
          </w:p>
          <w:p w:rsidR="006A4E8F" w:rsidRPr="007F1175" w:rsidRDefault="006A4E8F" w:rsidP="00B042D5">
            <w:pPr>
              <w:spacing w:after="0" w:line="240" w:lineRule="auto"/>
              <w:rPr>
                <w:rFonts w:ascii="Century Gothic" w:hAnsi="Century Gothic" w:cs="Tahoma"/>
                <w:bCs/>
                <w:color w:val="000000"/>
              </w:rPr>
            </w:pPr>
          </w:p>
        </w:tc>
        <w:tc>
          <w:tcPr>
            <w:tcW w:w="2551" w:type="dxa"/>
          </w:tcPr>
          <w:p w:rsidR="006A4E8F" w:rsidRPr="007F1175" w:rsidRDefault="006A4E8F" w:rsidP="005339F2">
            <w:pPr>
              <w:spacing w:after="0" w:line="240" w:lineRule="auto"/>
              <w:rPr>
                <w:rFonts w:ascii="Century Gothic" w:hAnsi="Century Gothic" w:cs="Tahoma"/>
                <w:bCs/>
                <w:color w:val="000000"/>
                <w:u w:val="single"/>
              </w:rPr>
            </w:pPr>
            <w:r w:rsidRPr="007F1175">
              <w:rPr>
                <w:rFonts w:ascii="Century Gothic" w:hAnsi="Century Gothic" w:cs="Tahoma"/>
                <w:bCs/>
                <w:color w:val="000000"/>
                <w:u w:val="single"/>
              </w:rPr>
              <w:t>Grammar</w:t>
            </w:r>
          </w:p>
          <w:p w:rsidR="006A4E8F" w:rsidRDefault="006A4E8F" w:rsidP="006326B0">
            <w:pPr>
              <w:spacing w:after="0" w:line="240" w:lineRule="auto"/>
              <w:rPr>
                <w:rFonts w:ascii="Century Gothic" w:hAnsi="Century Gothic" w:cs="Tahoma"/>
                <w:bCs/>
                <w:color w:val="000000"/>
              </w:rPr>
            </w:pPr>
            <w:r>
              <w:rPr>
                <w:rFonts w:ascii="Century Gothic" w:hAnsi="Century Gothic" w:cs="Tahoma"/>
                <w:bCs/>
                <w:color w:val="000000"/>
              </w:rPr>
              <w:t>-</w:t>
            </w:r>
            <w:r w:rsidR="006326B0">
              <w:rPr>
                <w:rFonts w:ascii="Century Gothic" w:hAnsi="Century Gothic" w:cs="Tahoma"/>
                <w:bCs/>
                <w:color w:val="000000"/>
              </w:rPr>
              <w:t>Full conjugation of the verb COMER and BEBER</w:t>
            </w:r>
          </w:p>
          <w:p w:rsidR="006326B0" w:rsidRDefault="006326B0" w:rsidP="006326B0">
            <w:pPr>
              <w:spacing w:after="0" w:line="240" w:lineRule="auto"/>
              <w:rPr>
                <w:rFonts w:ascii="Century Gothic" w:hAnsi="Century Gothic" w:cs="Tahoma"/>
                <w:bCs/>
                <w:color w:val="000000"/>
              </w:rPr>
            </w:pPr>
            <w:r>
              <w:rPr>
                <w:rFonts w:ascii="Century Gothic" w:hAnsi="Century Gothic" w:cs="Tahoma"/>
                <w:bCs/>
                <w:color w:val="000000"/>
              </w:rPr>
              <w:t>-Adjectival agreement</w:t>
            </w:r>
          </w:p>
          <w:p w:rsidR="006326B0" w:rsidRDefault="006326B0" w:rsidP="006326B0">
            <w:pPr>
              <w:spacing w:after="0" w:line="240" w:lineRule="auto"/>
              <w:rPr>
                <w:rFonts w:ascii="Century Gothic" w:hAnsi="Century Gothic" w:cs="Tahoma"/>
                <w:bCs/>
                <w:color w:val="000000"/>
              </w:rPr>
            </w:pPr>
            <w:r>
              <w:rPr>
                <w:rFonts w:ascii="Century Gothic" w:hAnsi="Century Gothic" w:cs="Tahoma"/>
                <w:bCs/>
                <w:color w:val="000000"/>
              </w:rPr>
              <w:t>-Time markers</w:t>
            </w:r>
          </w:p>
          <w:p w:rsidR="006326B0" w:rsidRPr="007F1175" w:rsidRDefault="006326B0" w:rsidP="006326B0">
            <w:pPr>
              <w:spacing w:after="0" w:line="240" w:lineRule="auto"/>
              <w:rPr>
                <w:rFonts w:ascii="Century Gothic" w:hAnsi="Century Gothic" w:cs="Tahoma"/>
                <w:bCs/>
                <w:color w:val="000000"/>
              </w:rPr>
            </w:pPr>
          </w:p>
          <w:p w:rsidR="006A4E8F" w:rsidRPr="007F1175" w:rsidRDefault="006A4E8F" w:rsidP="005339F2">
            <w:pPr>
              <w:spacing w:after="0" w:line="240" w:lineRule="auto"/>
              <w:rPr>
                <w:rFonts w:ascii="Century Gothic" w:hAnsi="Century Gothic" w:cs="Tahoma"/>
                <w:bCs/>
                <w:color w:val="000000"/>
              </w:rPr>
            </w:pPr>
          </w:p>
          <w:p w:rsidR="006A4E8F" w:rsidRPr="007F1175" w:rsidRDefault="006A4E8F" w:rsidP="00B042D5">
            <w:pPr>
              <w:spacing w:after="0" w:line="240" w:lineRule="auto"/>
              <w:rPr>
                <w:rFonts w:ascii="Century Gothic" w:hAnsi="Century Gothic" w:cs="Tahoma"/>
                <w:bCs/>
                <w:color w:val="000000"/>
              </w:rPr>
            </w:pPr>
            <w:r w:rsidRPr="007F1175">
              <w:rPr>
                <w:rFonts w:ascii="Century Gothic" w:hAnsi="Century Gothic" w:cs="Tahoma"/>
                <w:bCs/>
                <w:color w:val="000000"/>
                <w:u w:val="single"/>
              </w:rPr>
              <w:t>Phonics focus</w:t>
            </w:r>
            <w:r w:rsidRPr="007F1175">
              <w:rPr>
                <w:rFonts w:ascii="Century Gothic" w:hAnsi="Century Gothic" w:cs="Tahoma"/>
                <w:bCs/>
                <w:color w:val="000000"/>
              </w:rPr>
              <w:t>:</w:t>
            </w:r>
          </w:p>
          <w:p w:rsidR="006A4E8F" w:rsidRPr="007F1175" w:rsidRDefault="006A4E8F" w:rsidP="00B042D5">
            <w:pPr>
              <w:spacing w:after="0" w:line="240" w:lineRule="auto"/>
              <w:rPr>
                <w:rFonts w:ascii="Century Gothic" w:hAnsi="Century Gothic" w:cs="Tahoma"/>
                <w:bCs/>
                <w:color w:val="000000"/>
              </w:rPr>
            </w:pPr>
            <w:r w:rsidRPr="007F1175">
              <w:rPr>
                <w:rFonts w:ascii="Century Gothic" w:hAnsi="Century Gothic" w:cs="Tahoma"/>
                <w:bCs/>
                <w:color w:val="000000"/>
              </w:rPr>
              <w:t>Spanish pronunciation [e] [cu]+ vowel [ca] [</w:t>
            </w:r>
            <w:proofErr w:type="spellStart"/>
            <w:r w:rsidRPr="007F1175">
              <w:rPr>
                <w:rFonts w:ascii="Century Gothic" w:hAnsi="Century Gothic" w:cs="Tahoma"/>
                <w:bCs/>
                <w:color w:val="000000"/>
              </w:rPr>
              <w:t>ge</w:t>
            </w:r>
            <w:proofErr w:type="spellEnd"/>
            <w:r w:rsidRPr="007F1175">
              <w:rPr>
                <w:rFonts w:ascii="Century Gothic" w:hAnsi="Century Gothic" w:cs="Tahoma"/>
                <w:bCs/>
                <w:color w:val="000000"/>
              </w:rPr>
              <w:t xml:space="preserve">] </w:t>
            </w:r>
          </w:p>
          <w:p w:rsidR="006A4E8F" w:rsidRPr="007F1175" w:rsidRDefault="006A4E8F" w:rsidP="00B042D5">
            <w:pPr>
              <w:spacing w:after="0" w:line="240" w:lineRule="auto"/>
              <w:rPr>
                <w:rFonts w:ascii="Century Gothic" w:hAnsi="Century Gothic" w:cs="Tahoma"/>
                <w:bCs/>
                <w:color w:val="000000"/>
              </w:rPr>
            </w:pPr>
          </w:p>
        </w:tc>
        <w:tc>
          <w:tcPr>
            <w:tcW w:w="2552" w:type="dxa"/>
          </w:tcPr>
          <w:p w:rsidR="006A4E8F" w:rsidRPr="007F1175" w:rsidRDefault="006A4E8F" w:rsidP="00893BFD">
            <w:pPr>
              <w:spacing w:after="0" w:line="240" w:lineRule="auto"/>
              <w:rPr>
                <w:rFonts w:ascii="Century Gothic" w:hAnsi="Century Gothic" w:cs="Tahoma"/>
                <w:bCs/>
                <w:color w:val="000000"/>
                <w:u w:val="single"/>
              </w:rPr>
            </w:pPr>
            <w:r w:rsidRPr="007F1175">
              <w:rPr>
                <w:rFonts w:ascii="Century Gothic" w:hAnsi="Century Gothic" w:cs="Tahoma"/>
                <w:bCs/>
                <w:color w:val="000000"/>
                <w:u w:val="single"/>
              </w:rPr>
              <w:t>Grammar</w:t>
            </w:r>
          </w:p>
          <w:p w:rsidR="006A4E8F" w:rsidRDefault="006A4E8F" w:rsidP="0032144E">
            <w:pPr>
              <w:spacing w:after="0" w:line="240" w:lineRule="auto"/>
              <w:rPr>
                <w:rFonts w:ascii="Century Gothic" w:hAnsi="Century Gothic" w:cs="Tahoma"/>
                <w:bCs/>
                <w:color w:val="000000"/>
              </w:rPr>
            </w:pPr>
            <w:r>
              <w:rPr>
                <w:rFonts w:ascii="Century Gothic" w:hAnsi="Century Gothic" w:cs="Tahoma"/>
                <w:bCs/>
                <w:color w:val="000000"/>
              </w:rPr>
              <w:t>-</w:t>
            </w:r>
            <w:r w:rsidR="0032144E">
              <w:rPr>
                <w:rFonts w:ascii="Century Gothic" w:hAnsi="Century Gothic" w:cs="Tahoma"/>
                <w:bCs/>
                <w:color w:val="000000"/>
              </w:rPr>
              <w:t>the full present indicative conjugation of TOMAR, DESAYUNAR and CENAR.</w:t>
            </w:r>
          </w:p>
          <w:p w:rsidR="0032144E" w:rsidRDefault="0032144E" w:rsidP="0032144E">
            <w:pPr>
              <w:spacing w:after="0" w:line="240" w:lineRule="auto"/>
              <w:rPr>
                <w:rFonts w:ascii="Century Gothic" w:hAnsi="Century Gothic" w:cs="Tahoma"/>
                <w:bCs/>
                <w:color w:val="000000"/>
              </w:rPr>
            </w:pPr>
            <w:r>
              <w:rPr>
                <w:rFonts w:ascii="Century Gothic" w:hAnsi="Century Gothic" w:cs="Tahoma"/>
                <w:bCs/>
                <w:color w:val="000000"/>
              </w:rPr>
              <w:t>-</w:t>
            </w:r>
            <w:proofErr w:type="spellStart"/>
            <w:r>
              <w:rPr>
                <w:rFonts w:ascii="Century Gothic" w:hAnsi="Century Gothic" w:cs="Tahoma"/>
                <w:bCs/>
                <w:color w:val="000000"/>
              </w:rPr>
              <w:t>Preterite</w:t>
            </w:r>
            <w:proofErr w:type="spellEnd"/>
            <w:r>
              <w:rPr>
                <w:rFonts w:ascii="Century Gothic" w:hAnsi="Century Gothic" w:cs="Tahoma"/>
                <w:bCs/>
                <w:color w:val="000000"/>
              </w:rPr>
              <w:t xml:space="preserve"> tense conjugations in the 1</w:t>
            </w:r>
            <w:r w:rsidRPr="0032144E">
              <w:rPr>
                <w:rFonts w:ascii="Century Gothic" w:hAnsi="Century Gothic" w:cs="Tahoma"/>
                <w:bCs/>
                <w:color w:val="000000"/>
                <w:vertAlign w:val="superscript"/>
              </w:rPr>
              <w:t>st</w:t>
            </w:r>
            <w:r>
              <w:rPr>
                <w:rFonts w:ascii="Century Gothic" w:hAnsi="Century Gothic" w:cs="Tahoma"/>
                <w:bCs/>
                <w:color w:val="000000"/>
              </w:rPr>
              <w:t xml:space="preserve"> person of CENAR and DESAYUNAR.</w:t>
            </w:r>
          </w:p>
          <w:p w:rsidR="0032144E" w:rsidRDefault="0032144E" w:rsidP="0032144E">
            <w:pPr>
              <w:spacing w:after="0" w:line="240" w:lineRule="auto"/>
              <w:rPr>
                <w:rFonts w:ascii="Century Gothic" w:hAnsi="Century Gothic" w:cs="Tahoma"/>
                <w:bCs/>
                <w:color w:val="000000"/>
              </w:rPr>
            </w:pPr>
            <w:r>
              <w:rPr>
                <w:rFonts w:ascii="Century Gothic" w:hAnsi="Century Gothic" w:cs="Tahoma"/>
                <w:bCs/>
                <w:color w:val="000000"/>
              </w:rPr>
              <w:t>-Past and present tense time markers</w:t>
            </w:r>
          </w:p>
          <w:p w:rsidR="0032144E" w:rsidRDefault="0032144E" w:rsidP="0032144E">
            <w:pPr>
              <w:spacing w:after="0" w:line="240" w:lineRule="auto"/>
              <w:rPr>
                <w:rFonts w:ascii="Century Gothic" w:hAnsi="Century Gothic" w:cs="Tahoma"/>
                <w:bCs/>
                <w:color w:val="000000"/>
              </w:rPr>
            </w:pPr>
            <w:proofErr w:type="gramStart"/>
            <w:r>
              <w:rPr>
                <w:rFonts w:ascii="Century Gothic" w:hAnsi="Century Gothic" w:cs="Tahoma"/>
                <w:bCs/>
                <w:color w:val="000000"/>
              </w:rPr>
              <w:t>-‘</w:t>
            </w:r>
            <w:proofErr w:type="gramEnd"/>
            <w:r>
              <w:rPr>
                <w:rFonts w:ascii="Century Gothic" w:hAnsi="Century Gothic" w:cs="Tahoma"/>
                <w:bCs/>
                <w:color w:val="000000"/>
              </w:rPr>
              <w:t>This’ and ‘these’ in Spanish</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13727B">
            <w:pPr>
              <w:spacing w:after="0" w:line="240" w:lineRule="auto"/>
              <w:rPr>
                <w:rFonts w:ascii="Century Gothic" w:hAnsi="Century Gothic" w:cs="Tahoma"/>
                <w:bCs/>
                <w:color w:val="000000"/>
              </w:rPr>
            </w:pPr>
            <w:r w:rsidRPr="007F1175">
              <w:rPr>
                <w:rFonts w:ascii="Century Gothic" w:hAnsi="Century Gothic" w:cs="Tahoma"/>
                <w:bCs/>
                <w:color w:val="000000"/>
                <w:u w:val="single"/>
              </w:rPr>
              <w:t>Phonics focus</w:t>
            </w:r>
            <w:r w:rsidRPr="007F1175">
              <w:rPr>
                <w:rFonts w:ascii="Century Gothic" w:hAnsi="Century Gothic" w:cs="Tahoma"/>
                <w:bCs/>
                <w:color w:val="000000"/>
              </w:rPr>
              <w:t>:</w:t>
            </w:r>
          </w:p>
          <w:p w:rsidR="006A4E8F" w:rsidRPr="007F1175" w:rsidRDefault="006A4E8F" w:rsidP="0013727B">
            <w:pPr>
              <w:spacing w:after="0" w:line="240" w:lineRule="auto"/>
              <w:rPr>
                <w:rFonts w:ascii="Century Gothic" w:hAnsi="Century Gothic" w:cs="Tahoma"/>
                <w:bCs/>
                <w:color w:val="000000"/>
              </w:rPr>
            </w:pPr>
            <w:r w:rsidRPr="007F1175">
              <w:rPr>
                <w:rFonts w:ascii="Century Gothic" w:hAnsi="Century Gothic" w:cs="Tahoma"/>
                <w:bCs/>
                <w:color w:val="000000"/>
              </w:rPr>
              <w:t>Spanish pronunciation [l] [</w:t>
            </w:r>
            <w:proofErr w:type="spellStart"/>
            <w:r w:rsidRPr="007F1175">
              <w:rPr>
                <w:rFonts w:ascii="Century Gothic" w:hAnsi="Century Gothic" w:cs="Tahoma"/>
                <w:bCs/>
                <w:color w:val="000000"/>
              </w:rPr>
              <w:t>ll</w:t>
            </w:r>
            <w:proofErr w:type="spellEnd"/>
            <w:r w:rsidRPr="007F1175">
              <w:rPr>
                <w:rFonts w:ascii="Century Gothic" w:hAnsi="Century Gothic" w:cs="Tahoma"/>
                <w:bCs/>
                <w:color w:val="000000"/>
              </w:rPr>
              <w:t xml:space="preserve">]two vowel </w:t>
            </w:r>
            <w:proofErr w:type="spellStart"/>
            <w:r w:rsidRPr="007F1175">
              <w:rPr>
                <w:rFonts w:ascii="Century Gothic" w:hAnsi="Century Gothic" w:cs="Tahoma"/>
                <w:bCs/>
                <w:color w:val="000000"/>
              </w:rPr>
              <w:t>dipthongs</w:t>
            </w:r>
            <w:proofErr w:type="spellEnd"/>
            <w:r w:rsidRPr="007F1175">
              <w:rPr>
                <w:rFonts w:ascii="Century Gothic" w:hAnsi="Century Gothic" w:cs="Tahoma"/>
                <w:bCs/>
                <w:color w:val="000000"/>
              </w:rPr>
              <w:t xml:space="preserve"> [</w:t>
            </w:r>
            <w:proofErr w:type="spellStart"/>
            <w:r w:rsidRPr="007F1175">
              <w:rPr>
                <w:rFonts w:ascii="Century Gothic" w:hAnsi="Century Gothic" w:cs="Tahoma"/>
                <w:bCs/>
                <w:color w:val="000000"/>
              </w:rPr>
              <w:t>ue</w:t>
            </w:r>
            <w:proofErr w:type="spellEnd"/>
            <w:r w:rsidRPr="007F1175">
              <w:rPr>
                <w:rFonts w:ascii="Century Gothic" w:hAnsi="Century Gothic" w:cs="Tahoma"/>
                <w:bCs/>
                <w:color w:val="000000"/>
              </w:rPr>
              <w:t>] [</w:t>
            </w:r>
            <w:proofErr w:type="spellStart"/>
            <w:r w:rsidRPr="007F1175">
              <w:rPr>
                <w:rFonts w:ascii="Century Gothic" w:hAnsi="Century Gothic" w:cs="Tahoma"/>
                <w:bCs/>
                <w:color w:val="000000"/>
              </w:rPr>
              <w:t>ua</w:t>
            </w:r>
            <w:proofErr w:type="spellEnd"/>
            <w:r w:rsidRPr="007F1175">
              <w:rPr>
                <w:rFonts w:ascii="Century Gothic" w:hAnsi="Century Gothic" w:cs="Tahoma"/>
                <w:bCs/>
                <w:color w:val="000000"/>
              </w:rPr>
              <w:t>][</w:t>
            </w:r>
            <w:proofErr w:type="spellStart"/>
            <w:r w:rsidRPr="007F1175">
              <w:rPr>
                <w:rFonts w:ascii="Century Gothic" w:hAnsi="Century Gothic" w:cs="Tahoma"/>
                <w:bCs/>
                <w:color w:val="000000"/>
              </w:rPr>
              <w:t>ie</w:t>
            </w:r>
            <w:proofErr w:type="spellEnd"/>
            <w:r w:rsidRPr="007F1175">
              <w:rPr>
                <w:rFonts w:ascii="Century Gothic" w:hAnsi="Century Gothic" w:cs="Tahoma"/>
                <w:bCs/>
                <w:color w:val="000000"/>
              </w:rPr>
              <w:t>]</w:t>
            </w:r>
          </w:p>
          <w:p w:rsidR="006A4E8F" w:rsidRPr="007F1175" w:rsidRDefault="006A4E8F" w:rsidP="00893BFD">
            <w:pPr>
              <w:spacing w:after="0" w:line="240" w:lineRule="auto"/>
              <w:rPr>
                <w:rFonts w:ascii="Century Gothic" w:hAnsi="Century Gothic" w:cs="Tahoma"/>
                <w:bCs/>
                <w:color w:val="000000"/>
              </w:rPr>
            </w:pPr>
          </w:p>
        </w:tc>
        <w:tc>
          <w:tcPr>
            <w:tcW w:w="2551" w:type="dxa"/>
          </w:tcPr>
          <w:p w:rsidR="006A4E8F" w:rsidRPr="007F1175" w:rsidRDefault="006A4E8F" w:rsidP="00893BFD">
            <w:pPr>
              <w:spacing w:after="0" w:line="240" w:lineRule="auto"/>
              <w:rPr>
                <w:rFonts w:ascii="Century Gothic" w:hAnsi="Century Gothic" w:cs="Tahoma"/>
                <w:bCs/>
                <w:color w:val="000000"/>
                <w:u w:val="single"/>
              </w:rPr>
            </w:pPr>
            <w:r w:rsidRPr="007F1175">
              <w:rPr>
                <w:rFonts w:ascii="Century Gothic" w:hAnsi="Century Gothic" w:cs="Tahoma"/>
                <w:bCs/>
                <w:color w:val="000000"/>
                <w:u w:val="single"/>
              </w:rPr>
              <w:t>Grammar</w:t>
            </w:r>
          </w:p>
          <w:p w:rsidR="00654C2D" w:rsidRDefault="00654C2D" w:rsidP="0032144E">
            <w:pPr>
              <w:spacing w:after="0" w:line="240" w:lineRule="auto"/>
              <w:rPr>
                <w:rFonts w:ascii="Century Gothic" w:hAnsi="Century Gothic" w:cs="Tahoma"/>
                <w:bCs/>
                <w:color w:val="000000"/>
              </w:rPr>
            </w:pPr>
            <w:r>
              <w:rPr>
                <w:rFonts w:ascii="Century Gothic" w:hAnsi="Century Gothic" w:cs="Tahoma"/>
                <w:bCs/>
                <w:color w:val="000000"/>
              </w:rPr>
              <w:t>-</w:t>
            </w:r>
            <w:r w:rsidR="0032144E">
              <w:rPr>
                <w:rFonts w:ascii="Century Gothic" w:hAnsi="Century Gothic" w:cs="Tahoma"/>
                <w:bCs/>
                <w:color w:val="000000"/>
              </w:rPr>
              <w:t xml:space="preserve">The full present indicative conjugation of LLEVAR. </w:t>
            </w:r>
          </w:p>
          <w:p w:rsidR="0032144E" w:rsidRPr="007F1175" w:rsidRDefault="0032144E" w:rsidP="0032144E">
            <w:pPr>
              <w:spacing w:after="0" w:line="240" w:lineRule="auto"/>
              <w:rPr>
                <w:rFonts w:ascii="Century Gothic" w:hAnsi="Century Gothic" w:cs="Tahoma"/>
                <w:bCs/>
                <w:color w:val="000000"/>
              </w:rPr>
            </w:pPr>
            <w:r>
              <w:rPr>
                <w:rFonts w:ascii="Century Gothic" w:hAnsi="Century Gothic" w:cs="Tahoma"/>
                <w:bCs/>
                <w:color w:val="000000"/>
              </w:rPr>
              <w:t>-Noun to adjective agreement</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13727B">
            <w:pPr>
              <w:spacing w:after="0" w:line="240" w:lineRule="auto"/>
              <w:rPr>
                <w:rFonts w:ascii="Century Gothic" w:hAnsi="Century Gothic" w:cs="Tahoma"/>
                <w:bCs/>
                <w:color w:val="000000"/>
              </w:rPr>
            </w:pPr>
            <w:r w:rsidRPr="007F1175">
              <w:rPr>
                <w:rFonts w:ascii="Century Gothic" w:hAnsi="Century Gothic" w:cs="Tahoma"/>
                <w:bCs/>
                <w:color w:val="000000"/>
                <w:u w:val="single"/>
              </w:rPr>
              <w:t>Phonics focus</w:t>
            </w:r>
            <w:r w:rsidRPr="007F1175">
              <w:rPr>
                <w:rFonts w:ascii="Century Gothic" w:hAnsi="Century Gothic" w:cs="Tahoma"/>
                <w:bCs/>
                <w:color w:val="000000"/>
              </w:rPr>
              <w:t>:</w:t>
            </w:r>
          </w:p>
          <w:p w:rsidR="006A4E8F" w:rsidRPr="007F1175" w:rsidRDefault="006A4E8F" w:rsidP="00893BFD">
            <w:pPr>
              <w:spacing w:after="0" w:line="240" w:lineRule="auto"/>
              <w:rPr>
                <w:rFonts w:ascii="Century Gothic" w:hAnsi="Century Gothic" w:cs="Tahoma"/>
                <w:bCs/>
                <w:color w:val="000000"/>
              </w:rPr>
            </w:pPr>
            <w:proofErr w:type="spellStart"/>
            <w:r w:rsidRPr="007F1175">
              <w:rPr>
                <w:rFonts w:ascii="Century Gothic" w:hAnsi="Century Gothic" w:cs="Tahoma"/>
                <w:bCs/>
                <w:color w:val="000000"/>
                <w:lang w:val="es-ES"/>
              </w:rPr>
              <w:t>Spanish</w:t>
            </w:r>
            <w:proofErr w:type="spellEnd"/>
            <w:r w:rsidRPr="007F1175">
              <w:rPr>
                <w:rFonts w:ascii="Century Gothic" w:hAnsi="Century Gothic" w:cs="Tahoma"/>
                <w:bCs/>
                <w:color w:val="000000"/>
                <w:lang w:val="es-ES"/>
              </w:rPr>
              <w:t xml:space="preserve"> </w:t>
            </w:r>
            <w:proofErr w:type="spellStart"/>
            <w:r w:rsidRPr="007F1175">
              <w:rPr>
                <w:rFonts w:ascii="Century Gothic" w:hAnsi="Century Gothic" w:cs="Tahoma"/>
                <w:bCs/>
                <w:color w:val="000000"/>
                <w:lang w:val="es-ES"/>
              </w:rPr>
              <w:t>pronunciation</w:t>
            </w:r>
            <w:proofErr w:type="spellEnd"/>
            <w:r w:rsidRPr="007F1175">
              <w:rPr>
                <w:rFonts w:ascii="Century Gothic" w:hAnsi="Century Gothic" w:cs="Tahoma"/>
                <w:bCs/>
                <w:color w:val="000000"/>
                <w:lang w:val="es-ES"/>
              </w:rPr>
              <w:t xml:space="preserve"> [ll] [z][v] [</w:t>
            </w:r>
            <w:proofErr w:type="spellStart"/>
            <w:r w:rsidRPr="007F1175">
              <w:rPr>
                <w:rFonts w:ascii="Century Gothic" w:hAnsi="Century Gothic" w:cs="Tahoma"/>
                <w:bCs/>
                <w:color w:val="000000"/>
                <w:lang w:val="es-ES"/>
              </w:rPr>
              <w:t>eu</w:t>
            </w:r>
            <w:proofErr w:type="spellEnd"/>
            <w:r w:rsidRPr="007F1175">
              <w:rPr>
                <w:rFonts w:ascii="Century Gothic" w:hAnsi="Century Gothic" w:cs="Tahoma"/>
                <w:bCs/>
                <w:color w:val="000000"/>
                <w:lang w:val="es-ES"/>
              </w:rPr>
              <w:t xml:space="preserve">] [que] </w:t>
            </w:r>
          </w:p>
        </w:tc>
        <w:tc>
          <w:tcPr>
            <w:tcW w:w="2540" w:type="dxa"/>
          </w:tcPr>
          <w:p w:rsidR="006A4E8F" w:rsidRDefault="00F72D2A" w:rsidP="00893BFD">
            <w:pPr>
              <w:spacing w:after="0" w:line="240" w:lineRule="auto"/>
              <w:rPr>
                <w:rFonts w:ascii="Century Gothic" w:hAnsi="Century Gothic" w:cs="Tahoma"/>
                <w:bCs/>
                <w:color w:val="000000"/>
                <w:u w:val="single"/>
              </w:rPr>
            </w:pPr>
            <w:r>
              <w:rPr>
                <w:rFonts w:ascii="Century Gothic" w:hAnsi="Century Gothic" w:cs="Tahoma"/>
                <w:bCs/>
                <w:color w:val="000000"/>
                <w:u w:val="single"/>
              </w:rPr>
              <w:t>Grammar</w:t>
            </w:r>
          </w:p>
          <w:p w:rsidR="00F72D2A" w:rsidRDefault="00F72D2A" w:rsidP="00C12613">
            <w:pPr>
              <w:spacing w:after="0" w:line="240" w:lineRule="auto"/>
              <w:rPr>
                <w:rFonts w:ascii="Century Gothic" w:hAnsi="Century Gothic" w:cs="Tahoma"/>
                <w:bCs/>
                <w:color w:val="000000"/>
              </w:rPr>
            </w:pPr>
            <w:r>
              <w:rPr>
                <w:rFonts w:ascii="Century Gothic" w:hAnsi="Century Gothic" w:cs="Tahoma"/>
                <w:bCs/>
                <w:color w:val="000000"/>
              </w:rPr>
              <w:t>-</w:t>
            </w:r>
            <w:r w:rsidR="00C12613">
              <w:rPr>
                <w:rFonts w:ascii="Century Gothic" w:hAnsi="Century Gothic" w:cs="Tahoma"/>
                <w:bCs/>
                <w:color w:val="000000"/>
              </w:rPr>
              <w:t>JUGAR vs HACER</w:t>
            </w:r>
          </w:p>
          <w:p w:rsidR="00C12613" w:rsidRDefault="00C12613" w:rsidP="00C12613">
            <w:pPr>
              <w:spacing w:after="0" w:line="240" w:lineRule="auto"/>
              <w:rPr>
                <w:rFonts w:ascii="Century Gothic" w:hAnsi="Century Gothic" w:cs="Tahoma"/>
                <w:bCs/>
                <w:color w:val="000000"/>
              </w:rPr>
            </w:pPr>
            <w:r>
              <w:rPr>
                <w:rFonts w:ascii="Century Gothic" w:hAnsi="Century Gothic" w:cs="Tahoma"/>
                <w:bCs/>
                <w:color w:val="000000"/>
              </w:rPr>
              <w:t xml:space="preserve">-Full conjugation of IR </w:t>
            </w:r>
          </w:p>
          <w:p w:rsidR="00C12613" w:rsidRDefault="00C12613" w:rsidP="00C12613">
            <w:pPr>
              <w:spacing w:after="0" w:line="240" w:lineRule="auto"/>
              <w:rPr>
                <w:rFonts w:ascii="Century Gothic" w:hAnsi="Century Gothic" w:cs="Tahoma"/>
                <w:bCs/>
                <w:color w:val="000000"/>
              </w:rPr>
            </w:pPr>
            <w:r>
              <w:rPr>
                <w:rFonts w:ascii="Century Gothic" w:hAnsi="Century Gothic" w:cs="Tahoma"/>
                <w:bCs/>
                <w:color w:val="000000"/>
              </w:rPr>
              <w:t>-Time and frequency markers</w:t>
            </w:r>
          </w:p>
          <w:p w:rsidR="00C12613" w:rsidRDefault="00C12613" w:rsidP="00C12613">
            <w:pPr>
              <w:spacing w:after="0" w:line="240" w:lineRule="auto"/>
              <w:rPr>
                <w:rFonts w:ascii="Century Gothic" w:hAnsi="Century Gothic" w:cs="Tahoma"/>
                <w:bCs/>
                <w:color w:val="000000"/>
              </w:rPr>
            </w:pPr>
            <w:r>
              <w:rPr>
                <w:rFonts w:ascii="Century Gothic" w:hAnsi="Century Gothic" w:cs="Tahoma"/>
                <w:bCs/>
                <w:color w:val="000000"/>
              </w:rPr>
              <w:t>-Weather phrases using HACER</w:t>
            </w:r>
          </w:p>
          <w:p w:rsidR="00C12613" w:rsidRDefault="00C12613" w:rsidP="00C12613">
            <w:pPr>
              <w:spacing w:after="0" w:line="240" w:lineRule="auto"/>
              <w:rPr>
                <w:rFonts w:ascii="Century Gothic" w:hAnsi="Century Gothic" w:cs="Tahoma"/>
                <w:bCs/>
                <w:color w:val="000000"/>
              </w:rPr>
            </w:pPr>
            <w:r>
              <w:rPr>
                <w:rFonts w:ascii="Century Gothic" w:hAnsi="Century Gothic" w:cs="Tahoma"/>
                <w:bCs/>
                <w:color w:val="000000"/>
              </w:rPr>
              <w:t>-Adjectival agreement</w:t>
            </w:r>
          </w:p>
          <w:p w:rsidR="00C12613" w:rsidRDefault="00C12613" w:rsidP="00C12613">
            <w:pPr>
              <w:spacing w:after="0" w:line="240" w:lineRule="auto"/>
              <w:rPr>
                <w:rFonts w:ascii="Century Gothic" w:hAnsi="Century Gothic" w:cs="Tahoma"/>
                <w:bCs/>
                <w:color w:val="000000"/>
              </w:rPr>
            </w:pPr>
            <w:r>
              <w:rPr>
                <w:rFonts w:ascii="Century Gothic" w:hAnsi="Century Gothic" w:cs="Tahoma"/>
                <w:bCs/>
                <w:color w:val="000000"/>
              </w:rPr>
              <w:t>-Opinion phrases.</w:t>
            </w:r>
          </w:p>
          <w:p w:rsidR="00F72D2A" w:rsidRDefault="00F72D2A" w:rsidP="00893BFD">
            <w:pPr>
              <w:spacing w:after="0" w:line="240" w:lineRule="auto"/>
              <w:rPr>
                <w:rFonts w:ascii="Century Gothic" w:hAnsi="Century Gothic" w:cs="Tahoma"/>
                <w:bCs/>
                <w:color w:val="000000"/>
              </w:rPr>
            </w:pPr>
          </w:p>
          <w:p w:rsidR="00F72D2A" w:rsidRDefault="00F72D2A" w:rsidP="00893BFD">
            <w:pPr>
              <w:spacing w:after="0" w:line="240" w:lineRule="auto"/>
              <w:rPr>
                <w:rFonts w:ascii="Century Gothic" w:hAnsi="Century Gothic" w:cs="Tahoma"/>
                <w:bCs/>
                <w:color w:val="000000"/>
              </w:rPr>
            </w:pPr>
          </w:p>
          <w:p w:rsidR="00F72D2A" w:rsidRDefault="00F72D2A" w:rsidP="00893BFD">
            <w:pPr>
              <w:spacing w:after="0" w:line="240" w:lineRule="auto"/>
              <w:rPr>
                <w:rFonts w:ascii="Century Gothic" w:hAnsi="Century Gothic" w:cs="Tahoma"/>
                <w:bCs/>
                <w:color w:val="000000"/>
                <w:u w:val="single"/>
              </w:rPr>
            </w:pPr>
            <w:r w:rsidRPr="00F72D2A">
              <w:rPr>
                <w:rFonts w:ascii="Century Gothic" w:hAnsi="Century Gothic" w:cs="Tahoma"/>
                <w:bCs/>
                <w:color w:val="000000"/>
                <w:u w:val="single"/>
              </w:rPr>
              <w:t>Phonics focus:</w:t>
            </w:r>
          </w:p>
          <w:p w:rsidR="00F72D2A" w:rsidRPr="0071218E" w:rsidRDefault="0071218E" w:rsidP="00893BFD">
            <w:pPr>
              <w:spacing w:after="0" w:line="240" w:lineRule="auto"/>
              <w:rPr>
                <w:rFonts w:ascii="Century Gothic" w:hAnsi="Century Gothic" w:cs="Tahoma"/>
                <w:bCs/>
                <w:color w:val="000000"/>
              </w:rPr>
            </w:pPr>
            <w:r>
              <w:rPr>
                <w:rFonts w:ascii="Century Gothic" w:hAnsi="Century Gothic" w:cs="Tahoma"/>
                <w:bCs/>
                <w:color w:val="000000"/>
              </w:rPr>
              <w:t>Spanish pronunciation [</w:t>
            </w:r>
            <w:r w:rsidR="00C12613">
              <w:rPr>
                <w:rFonts w:ascii="Century Gothic" w:hAnsi="Century Gothic" w:cs="Tahoma"/>
                <w:bCs/>
                <w:color w:val="000000"/>
              </w:rPr>
              <w:t>v], [j], [</w:t>
            </w:r>
            <w:proofErr w:type="spellStart"/>
            <w:r w:rsidR="00C12613">
              <w:rPr>
                <w:rFonts w:ascii="Century Gothic" w:hAnsi="Century Gothic" w:cs="Tahoma"/>
                <w:bCs/>
                <w:color w:val="000000"/>
              </w:rPr>
              <w:t>ue</w:t>
            </w:r>
            <w:proofErr w:type="spellEnd"/>
            <w:r w:rsidR="00C12613">
              <w:rPr>
                <w:rFonts w:ascii="Century Gothic" w:hAnsi="Century Gothic" w:cs="Tahoma"/>
                <w:bCs/>
                <w:color w:val="000000"/>
              </w:rPr>
              <w:t>], [u], silent h</w:t>
            </w:r>
          </w:p>
        </w:tc>
      </w:tr>
      <w:tr w:rsidR="00654C2D" w:rsidTr="00654C2D">
        <w:trPr>
          <w:trHeight w:val="1244"/>
        </w:trPr>
        <w:tc>
          <w:tcPr>
            <w:tcW w:w="1470" w:type="dxa"/>
          </w:tcPr>
          <w:p w:rsidR="006A4E8F" w:rsidRPr="007F1175" w:rsidRDefault="006A4E8F" w:rsidP="00893BFD">
            <w:pPr>
              <w:spacing w:after="0" w:line="240" w:lineRule="auto"/>
              <w:rPr>
                <w:rFonts w:ascii="Century Gothic" w:hAnsi="Century Gothic" w:cs="Tahoma"/>
                <w:b/>
                <w:bCs/>
                <w:color w:val="000000"/>
              </w:rPr>
            </w:pPr>
            <w:r w:rsidRPr="007F1175">
              <w:rPr>
                <w:rFonts w:ascii="Century Gothic" w:hAnsi="Century Gothic" w:cs="Tahoma"/>
                <w:b/>
                <w:bCs/>
                <w:color w:val="000000"/>
              </w:rPr>
              <w:t>Assessments</w:t>
            </w:r>
          </w:p>
        </w:tc>
        <w:tc>
          <w:tcPr>
            <w:tcW w:w="1927" w:type="dxa"/>
          </w:tcPr>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Fortnightly vocab quiz.</w:t>
            </w:r>
          </w:p>
          <w:p w:rsidR="006A4E8F" w:rsidRPr="007F1175" w:rsidRDefault="006A4E8F" w:rsidP="00893BFD">
            <w:pPr>
              <w:spacing w:after="0" w:line="240" w:lineRule="auto"/>
              <w:rPr>
                <w:rFonts w:ascii="Century Gothic" w:hAnsi="Century Gothic" w:cs="Tahoma"/>
                <w:bCs/>
                <w:color w:val="000000"/>
              </w:rPr>
            </w:pPr>
          </w:p>
          <w:p w:rsidR="006A4E8F" w:rsidRPr="007F1175" w:rsidRDefault="00C33D32" w:rsidP="00824E63">
            <w:pPr>
              <w:spacing w:after="0" w:line="240" w:lineRule="auto"/>
              <w:rPr>
                <w:rFonts w:ascii="Century Gothic" w:hAnsi="Century Gothic" w:cs="Tahoma"/>
                <w:bCs/>
                <w:color w:val="000000"/>
              </w:rPr>
            </w:pPr>
            <w:r>
              <w:rPr>
                <w:rFonts w:ascii="Century Gothic" w:hAnsi="Century Gothic" w:cs="Tahoma"/>
                <w:bCs/>
                <w:color w:val="000000"/>
              </w:rPr>
              <w:t>Reading assessment</w:t>
            </w:r>
          </w:p>
        </w:tc>
        <w:tc>
          <w:tcPr>
            <w:tcW w:w="2127" w:type="dxa"/>
          </w:tcPr>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Fortnightly vocab quiz.</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Listening assessment</w:t>
            </w:r>
          </w:p>
        </w:tc>
        <w:tc>
          <w:tcPr>
            <w:tcW w:w="2551" w:type="dxa"/>
          </w:tcPr>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Fortnightly vocab quiz.</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Writing/Speaking assessment</w:t>
            </w:r>
          </w:p>
        </w:tc>
        <w:tc>
          <w:tcPr>
            <w:tcW w:w="2552" w:type="dxa"/>
          </w:tcPr>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Fortnightly vocab quiz.</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Reading assessment</w:t>
            </w:r>
          </w:p>
        </w:tc>
        <w:tc>
          <w:tcPr>
            <w:tcW w:w="2551" w:type="dxa"/>
          </w:tcPr>
          <w:p w:rsidR="006A4E8F" w:rsidRPr="007F1175" w:rsidRDefault="006A4E8F" w:rsidP="00843765">
            <w:pPr>
              <w:spacing w:after="0" w:line="240" w:lineRule="auto"/>
              <w:rPr>
                <w:rFonts w:ascii="Century Gothic" w:hAnsi="Century Gothic" w:cs="Tahoma"/>
                <w:bCs/>
                <w:color w:val="000000"/>
              </w:rPr>
            </w:pPr>
            <w:r w:rsidRPr="007F1175">
              <w:rPr>
                <w:rFonts w:ascii="Century Gothic" w:hAnsi="Century Gothic" w:cs="Tahoma"/>
                <w:bCs/>
                <w:color w:val="000000"/>
              </w:rPr>
              <w:t>Fortnightly vocab quiz.</w:t>
            </w:r>
          </w:p>
          <w:p w:rsidR="006A4E8F" w:rsidRPr="007F1175" w:rsidRDefault="006A4E8F" w:rsidP="00893BFD">
            <w:pPr>
              <w:spacing w:after="0" w:line="240" w:lineRule="auto"/>
              <w:rPr>
                <w:rFonts w:ascii="Century Gothic" w:hAnsi="Century Gothic" w:cs="Tahoma"/>
                <w:bCs/>
                <w:color w:val="000000"/>
              </w:rPr>
            </w:pPr>
          </w:p>
          <w:p w:rsidR="006A4E8F" w:rsidRPr="007F1175" w:rsidRDefault="006A4E8F" w:rsidP="00893BFD">
            <w:pPr>
              <w:spacing w:after="0" w:line="240" w:lineRule="auto"/>
              <w:rPr>
                <w:rFonts w:ascii="Century Gothic" w:hAnsi="Century Gothic" w:cs="Tahoma"/>
                <w:bCs/>
                <w:color w:val="000000"/>
              </w:rPr>
            </w:pPr>
            <w:r w:rsidRPr="007F1175">
              <w:rPr>
                <w:rFonts w:ascii="Century Gothic" w:hAnsi="Century Gothic" w:cs="Tahoma"/>
                <w:bCs/>
                <w:color w:val="000000"/>
              </w:rPr>
              <w:t>Listening assessment</w:t>
            </w:r>
          </w:p>
        </w:tc>
        <w:tc>
          <w:tcPr>
            <w:tcW w:w="2540" w:type="dxa"/>
          </w:tcPr>
          <w:p w:rsidR="00F72D2A" w:rsidRPr="007F1175" w:rsidRDefault="00F72D2A" w:rsidP="00F72D2A">
            <w:pPr>
              <w:spacing w:after="0" w:line="240" w:lineRule="auto"/>
              <w:rPr>
                <w:rFonts w:ascii="Century Gothic" w:hAnsi="Century Gothic" w:cs="Tahoma"/>
                <w:bCs/>
                <w:color w:val="000000"/>
              </w:rPr>
            </w:pPr>
            <w:r w:rsidRPr="007F1175">
              <w:rPr>
                <w:rFonts w:ascii="Century Gothic" w:hAnsi="Century Gothic" w:cs="Tahoma"/>
                <w:bCs/>
                <w:color w:val="000000"/>
              </w:rPr>
              <w:t>Fortnightly vocab quiz.</w:t>
            </w:r>
          </w:p>
          <w:p w:rsidR="006A4E8F" w:rsidRDefault="006A4E8F" w:rsidP="00843765">
            <w:pPr>
              <w:spacing w:after="0" w:line="240" w:lineRule="auto"/>
              <w:rPr>
                <w:rFonts w:ascii="Century Gothic" w:hAnsi="Century Gothic" w:cs="Tahoma"/>
                <w:bCs/>
                <w:color w:val="000000"/>
              </w:rPr>
            </w:pPr>
          </w:p>
          <w:p w:rsidR="00F72D2A" w:rsidRPr="007F1175" w:rsidRDefault="00F72D2A" w:rsidP="00843765">
            <w:pPr>
              <w:spacing w:after="0" w:line="240" w:lineRule="auto"/>
              <w:rPr>
                <w:rFonts w:ascii="Century Gothic" w:hAnsi="Century Gothic" w:cs="Tahoma"/>
                <w:bCs/>
                <w:color w:val="000000"/>
              </w:rPr>
            </w:pPr>
            <w:r>
              <w:rPr>
                <w:rFonts w:ascii="Century Gothic" w:hAnsi="Century Gothic" w:cs="Tahoma"/>
                <w:bCs/>
                <w:color w:val="000000"/>
              </w:rPr>
              <w:t>Writing assessment</w:t>
            </w:r>
          </w:p>
        </w:tc>
      </w:tr>
      <w:tr w:rsidR="00654C2D" w:rsidTr="00654C2D">
        <w:trPr>
          <w:trHeight w:val="5854"/>
        </w:trPr>
        <w:tc>
          <w:tcPr>
            <w:tcW w:w="1470" w:type="dxa"/>
          </w:tcPr>
          <w:p w:rsidR="006A4E8F" w:rsidRDefault="006A4E8F" w:rsidP="00046D19">
            <w:pPr>
              <w:spacing w:after="0" w:line="240" w:lineRule="auto"/>
              <w:rPr>
                <w:rFonts w:ascii="Century Gothic" w:hAnsi="Century Gothic" w:cs="Tahoma"/>
                <w:b/>
                <w:bCs/>
                <w:color w:val="000000"/>
              </w:rPr>
            </w:pPr>
            <w:r>
              <w:rPr>
                <w:rFonts w:ascii="Century Gothic" w:hAnsi="Century Gothic" w:cs="Tahoma"/>
                <w:b/>
                <w:bCs/>
                <w:color w:val="000000"/>
              </w:rPr>
              <w:lastRenderedPageBreak/>
              <w:t>Curiosity</w:t>
            </w:r>
          </w:p>
          <w:p w:rsidR="006A4E8F" w:rsidRPr="00D56A3B" w:rsidRDefault="006A4E8F" w:rsidP="00046D19">
            <w:pPr>
              <w:spacing w:after="0" w:line="240" w:lineRule="auto"/>
              <w:rPr>
                <w:rFonts w:ascii="Century Gothic" w:hAnsi="Century Gothic" w:cs="Tahoma"/>
                <w:b/>
                <w:bCs/>
                <w:color w:val="000000"/>
              </w:rPr>
            </w:pPr>
          </w:p>
        </w:tc>
        <w:tc>
          <w:tcPr>
            <w:tcW w:w="1927" w:type="dxa"/>
          </w:tcPr>
          <w:p w:rsidR="006A4E8F" w:rsidRDefault="004A2EB2" w:rsidP="00046D19">
            <w:pPr>
              <w:spacing w:after="0" w:line="240" w:lineRule="auto"/>
              <w:rPr>
                <w:rFonts w:ascii="Century Gothic" w:hAnsi="Century Gothic" w:cs="Tahoma"/>
                <w:b/>
                <w:bCs/>
                <w:color w:val="000000"/>
              </w:rPr>
            </w:pPr>
            <w:proofErr w:type="spellStart"/>
            <w:r>
              <w:rPr>
                <w:rFonts w:ascii="Century Gothic" w:hAnsi="Century Gothic" w:cs="Tahoma"/>
                <w:b/>
                <w:bCs/>
                <w:color w:val="000000"/>
              </w:rPr>
              <w:t>Película</w:t>
            </w:r>
            <w:proofErr w:type="spellEnd"/>
            <w:r>
              <w:rPr>
                <w:rFonts w:ascii="Century Gothic" w:hAnsi="Century Gothic" w:cs="Tahoma"/>
                <w:b/>
                <w:bCs/>
                <w:color w:val="000000"/>
              </w:rPr>
              <w:t xml:space="preserve"> Española</w:t>
            </w:r>
          </w:p>
          <w:p w:rsidR="004A2EB2" w:rsidRDefault="004A2EB2" w:rsidP="00046D19">
            <w:pPr>
              <w:spacing w:after="0" w:line="240" w:lineRule="auto"/>
              <w:rPr>
                <w:rFonts w:ascii="Century Gothic" w:hAnsi="Century Gothic" w:cs="Tahoma"/>
                <w:bCs/>
                <w:color w:val="000000"/>
              </w:rPr>
            </w:pPr>
            <w:r>
              <w:rPr>
                <w:rFonts w:ascii="Century Gothic" w:hAnsi="Century Gothic" w:cs="Tahoma"/>
                <w:bCs/>
                <w:color w:val="000000"/>
              </w:rPr>
              <w:t xml:space="preserve">Watch a Spanish film of your choice and write a short film review. You must check the film rating with parents before watching. </w:t>
            </w:r>
          </w:p>
        </w:tc>
        <w:tc>
          <w:tcPr>
            <w:tcW w:w="2127" w:type="dxa"/>
          </w:tcPr>
          <w:p w:rsidR="004A2EB2" w:rsidRPr="00D34D5A" w:rsidRDefault="004A2EB2" w:rsidP="004A2EB2">
            <w:pPr>
              <w:spacing w:after="0" w:line="240" w:lineRule="auto"/>
              <w:rPr>
                <w:rFonts w:ascii="Century Gothic" w:hAnsi="Century Gothic" w:cs="Tahoma"/>
                <w:b/>
                <w:bCs/>
                <w:color w:val="000000"/>
              </w:rPr>
            </w:pPr>
            <w:r w:rsidRPr="00D34D5A">
              <w:rPr>
                <w:rFonts w:ascii="Century Gothic" w:hAnsi="Century Gothic" w:cs="Tahoma"/>
                <w:b/>
                <w:bCs/>
                <w:color w:val="000000"/>
              </w:rPr>
              <w:t>Careers with a Spanish Degree</w:t>
            </w:r>
          </w:p>
          <w:p w:rsidR="004A2EB2" w:rsidRPr="00D34D5A" w:rsidRDefault="004A2EB2" w:rsidP="004A2EB2">
            <w:pPr>
              <w:spacing w:after="0" w:line="240" w:lineRule="auto"/>
              <w:rPr>
                <w:rFonts w:ascii="Century Gothic" w:hAnsi="Century Gothic" w:cs="Tahoma"/>
                <w:b/>
                <w:bCs/>
                <w:color w:val="000000"/>
              </w:rPr>
            </w:pPr>
          </w:p>
          <w:p w:rsidR="004A2EB2" w:rsidRPr="00D34D5A" w:rsidRDefault="004A2EB2" w:rsidP="004A2EB2">
            <w:pPr>
              <w:spacing w:after="0" w:line="240" w:lineRule="auto"/>
              <w:rPr>
                <w:rFonts w:ascii="Century Gothic" w:hAnsi="Century Gothic" w:cs="Tahoma"/>
                <w:b/>
                <w:bCs/>
                <w:color w:val="000000"/>
              </w:rPr>
            </w:pPr>
          </w:p>
          <w:p w:rsidR="004A2EB2" w:rsidRPr="00D34D5A" w:rsidRDefault="004A2EB2" w:rsidP="004A2EB2">
            <w:pPr>
              <w:spacing w:after="0" w:line="240" w:lineRule="auto"/>
              <w:rPr>
                <w:rFonts w:ascii="Century Gothic" w:hAnsi="Century Gothic" w:cs="Tahoma"/>
                <w:bCs/>
                <w:i/>
                <w:color w:val="000000"/>
              </w:rPr>
            </w:pPr>
            <w:r w:rsidRPr="00D34D5A">
              <w:rPr>
                <w:rFonts w:ascii="Century Gothic" w:hAnsi="Century Gothic" w:cs="Tahoma"/>
                <w:bCs/>
                <w:i/>
                <w:color w:val="000000"/>
              </w:rPr>
              <w:t>Read up on the benefits of pursuing Spanish in further study and degree level. This article will also make you more aware of the skills you are gaining from learning Spanish as a foreign language. Have some of the jobs on offer surprised you? Why?</w:t>
            </w:r>
          </w:p>
          <w:p w:rsidR="004A2EB2" w:rsidRPr="00D34D5A" w:rsidRDefault="004A2EB2" w:rsidP="004A2EB2">
            <w:pPr>
              <w:spacing w:after="0" w:line="240" w:lineRule="auto"/>
              <w:rPr>
                <w:rFonts w:ascii="Century Gothic" w:hAnsi="Century Gothic" w:cs="Tahoma"/>
                <w:b/>
                <w:bCs/>
                <w:color w:val="000000"/>
              </w:rPr>
            </w:pPr>
          </w:p>
          <w:p w:rsidR="006A4E8F" w:rsidRPr="00CF6706" w:rsidRDefault="004A2EB2" w:rsidP="004A2EB2">
            <w:pPr>
              <w:spacing w:after="0" w:line="240" w:lineRule="auto"/>
              <w:rPr>
                <w:rFonts w:ascii="Century Gothic" w:hAnsi="Century Gothic" w:cs="Tahoma"/>
                <w:bCs/>
                <w:i/>
                <w:color w:val="000000"/>
              </w:rPr>
            </w:pPr>
            <w:r w:rsidRPr="00D34D5A">
              <w:rPr>
                <w:rFonts w:ascii="Century Gothic" w:hAnsi="Century Gothic" w:cs="Tahoma"/>
                <w:bCs/>
                <w:color w:val="000000"/>
              </w:rPr>
              <w:t>https://targetjobs.co.uk/careers-advice/degree-subjects-your-options/301040-what-can-i-do-with-a-modern-languages-degree</w:t>
            </w:r>
          </w:p>
        </w:tc>
        <w:tc>
          <w:tcPr>
            <w:tcW w:w="2551" w:type="dxa"/>
          </w:tcPr>
          <w:p w:rsidR="006A4E8F" w:rsidRPr="00E02F03" w:rsidRDefault="006A4E8F" w:rsidP="00046D19">
            <w:pPr>
              <w:spacing w:after="0" w:line="240" w:lineRule="auto"/>
              <w:rPr>
                <w:rFonts w:ascii="Century Gothic" w:hAnsi="Century Gothic" w:cs="Tahoma"/>
                <w:b/>
                <w:bCs/>
                <w:color w:val="000000"/>
              </w:rPr>
            </w:pPr>
            <w:r w:rsidRPr="00E02F03">
              <w:rPr>
                <w:rFonts w:ascii="Century Gothic" w:hAnsi="Century Gothic" w:cs="Tahoma"/>
                <w:b/>
                <w:bCs/>
                <w:color w:val="000000"/>
              </w:rPr>
              <w:t xml:space="preserve">Watch Episode </w:t>
            </w:r>
            <w:r w:rsidR="006326B0">
              <w:rPr>
                <w:rFonts w:ascii="Century Gothic" w:hAnsi="Century Gothic" w:cs="Tahoma"/>
                <w:b/>
                <w:bCs/>
                <w:color w:val="000000"/>
              </w:rPr>
              <w:t>2</w:t>
            </w:r>
            <w:r w:rsidRPr="00E02F03">
              <w:rPr>
                <w:rFonts w:ascii="Century Gothic" w:hAnsi="Century Gothic" w:cs="Tahoma"/>
                <w:b/>
                <w:bCs/>
                <w:color w:val="000000"/>
              </w:rPr>
              <w:t xml:space="preserve"> of Nailed It! </w:t>
            </w:r>
            <w:proofErr w:type="spellStart"/>
            <w:r w:rsidRPr="00E02F03">
              <w:rPr>
                <w:rFonts w:ascii="Century Gothic" w:hAnsi="Century Gothic" w:cs="Tahoma"/>
                <w:b/>
                <w:bCs/>
                <w:color w:val="000000"/>
              </w:rPr>
              <w:t>España</w:t>
            </w:r>
            <w:proofErr w:type="spellEnd"/>
          </w:p>
          <w:p w:rsidR="006A4E8F" w:rsidRPr="00E02F03" w:rsidRDefault="006A4E8F" w:rsidP="00046D19">
            <w:pPr>
              <w:spacing w:after="0" w:line="240" w:lineRule="auto"/>
              <w:rPr>
                <w:rFonts w:ascii="Century Gothic" w:hAnsi="Century Gothic" w:cs="Tahoma"/>
                <w:bCs/>
                <w:i/>
                <w:color w:val="000000"/>
              </w:rPr>
            </w:pPr>
            <w:r>
              <w:rPr>
                <w:rFonts w:ascii="Century Gothic" w:hAnsi="Century Gothic" w:cs="Tahoma"/>
                <w:bCs/>
                <w:i/>
                <w:color w:val="000000"/>
              </w:rPr>
              <w:t>An exciting Spanish baking competition.</w:t>
            </w:r>
          </w:p>
          <w:p w:rsidR="006A4E8F" w:rsidRDefault="006A4E8F" w:rsidP="00046D19">
            <w:pPr>
              <w:spacing w:after="0" w:line="240" w:lineRule="auto"/>
              <w:rPr>
                <w:rFonts w:ascii="Century Gothic" w:hAnsi="Century Gothic" w:cs="Tahoma"/>
                <w:bCs/>
                <w:color w:val="000000"/>
              </w:rPr>
            </w:pPr>
          </w:p>
          <w:p w:rsidR="006A4E8F" w:rsidRPr="00166A39" w:rsidRDefault="006A4E8F" w:rsidP="00046D19">
            <w:pPr>
              <w:spacing w:after="0" w:line="240" w:lineRule="auto"/>
              <w:rPr>
                <w:rFonts w:ascii="Century Gothic" w:hAnsi="Century Gothic" w:cs="Tahoma"/>
                <w:bCs/>
                <w:color w:val="000000"/>
                <w:u w:val="single"/>
              </w:rPr>
            </w:pPr>
          </w:p>
        </w:tc>
        <w:tc>
          <w:tcPr>
            <w:tcW w:w="2552" w:type="dxa"/>
          </w:tcPr>
          <w:p w:rsidR="00B0297A" w:rsidRDefault="00B0297A" w:rsidP="00B0297A">
            <w:pPr>
              <w:spacing w:after="0" w:line="240" w:lineRule="auto"/>
              <w:rPr>
                <w:rFonts w:ascii="Century Gothic" w:hAnsi="Century Gothic" w:cs="Tahoma"/>
                <w:b/>
                <w:bCs/>
                <w:color w:val="000000"/>
              </w:rPr>
            </w:pPr>
            <w:r w:rsidRPr="00F0511B">
              <w:rPr>
                <w:rFonts w:ascii="Century Gothic" w:hAnsi="Century Gothic" w:cs="Tahoma"/>
                <w:b/>
                <w:bCs/>
                <w:color w:val="000000"/>
              </w:rPr>
              <w:t>Spanish Holiday Rental</w:t>
            </w:r>
          </w:p>
          <w:p w:rsidR="00B0297A" w:rsidRPr="00F0511B" w:rsidRDefault="00B0297A" w:rsidP="00B0297A">
            <w:pPr>
              <w:spacing w:after="0" w:line="240" w:lineRule="auto"/>
              <w:rPr>
                <w:rFonts w:ascii="Century Gothic" w:hAnsi="Century Gothic" w:cs="Tahoma"/>
                <w:b/>
                <w:bCs/>
                <w:color w:val="000000"/>
              </w:rPr>
            </w:pPr>
          </w:p>
          <w:p w:rsidR="00B0297A" w:rsidRPr="00F0511B" w:rsidRDefault="00B0297A" w:rsidP="00B0297A">
            <w:pPr>
              <w:spacing w:after="0" w:line="240" w:lineRule="auto"/>
              <w:rPr>
                <w:rFonts w:ascii="Century Gothic" w:hAnsi="Century Gothic" w:cs="Tahoma"/>
                <w:bCs/>
                <w:i/>
                <w:color w:val="000000"/>
              </w:rPr>
            </w:pPr>
            <w:r>
              <w:rPr>
                <w:rFonts w:ascii="Century Gothic" w:hAnsi="Century Gothic" w:cs="Tahoma"/>
                <w:bCs/>
                <w:i/>
                <w:color w:val="000000"/>
              </w:rPr>
              <w:t>Browse for beautiful villas available to rent in Spain. Can you find one you would like to stay in? Screenshot a photo and write why you would like to stay there in Spanish. Describe its’ features and where it is located.</w:t>
            </w:r>
          </w:p>
          <w:p w:rsidR="00B0297A" w:rsidRDefault="00B0297A" w:rsidP="00B0297A">
            <w:pPr>
              <w:spacing w:after="0" w:line="240" w:lineRule="auto"/>
              <w:rPr>
                <w:rFonts w:ascii="Century Gothic" w:hAnsi="Century Gothic" w:cs="Tahoma"/>
                <w:bCs/>
                <w:color w:val="000000"/>
              </w:rPr>
            </w:pPr>
          </w:p>
          <w:p w:rsidR="006A4E8F" w:rsidRPr="00CF6706" w:rsidRDefault="00B0297A" w:rsidP="00B0297A">
            <w:pPr>
              <w:spacing w:after="0" w:line="240" w:lineRule="auto"/>
              <w:rPr>
                <w:rFonts w:ascii="Century Gothic" w:hAnsi="Century Gothic" w:cs="Tahoma"/>
                <w:bCs/>
                <w:color w:val="000000"/>
              </w:rPr>
            </w:pPr>
            <w:r w:rsidRPr="00F0511B">
              <w:rPr>
                <w:rFonts w:ascii="Century Gothic" w:hAnsi="Century Gothic" w:cs="Tahoma"/>
                <w:bCs/>
                <w:color w:val="000000"/>
              </w:rPr>
              <w:t>https://www.spain-holiday.com/</w:t>
            </w:r>
          </w:p>
        </w:tc>
        <w:tc>
          <w:tcPr>
            <w:tcW w:w="2551" w:type="dxa"/>
          </w:tcPr>
          <w:p w:rsidR="006A4E8F" w:rsidRDefault="00C12613" w:rsidP="00046D19">
            <w:pPr>
              <w:spacing w:after="0" w:line="240" w:lineRule="auto"/>
              <w:rPr>
                <w:rFonts w:ascii="Century Gothic" w:hAnsi="Century Gothic" w:cs="Tahoma"/>
                <w:b/>
                <w:bCs/>
                <w:i/>
                <w:color w:val="000000"/>
              </w:rPr>
            </w:pPr>
            <w:r w:rsidRPr="00C12613">
              <w:rPr>
                <w:rFonts w:ascii="Century Gothic" w:hAnsi="Century Gothic" w:cs="Tahoma"/>
                <w:b/>
                <w:bCs/>
                <w:color w:val="000000"/>
              </w:rPr>
              <w:t xml:space="preserve">Watch episode 3 of </w:t>
            </w:r>
            <w:r w:rsidRPr="00C12613">
              <w:rPr>
                <w:rFonts w:ascii="Century Gothic" w:hAnsi="Century Gothic" w:cs="Tahoma"/>
                <w:b/>
                <w:bCs/>
                <w:i/>
                <w:color w:val="000000"/>
              </w:rPr>
              <w:t>Extra</w:t>
            </w:r>
          </w:p>
          <w:p w:rsidR="00CA00B1" w:rsidRDefault="00CA00B1" w:rsidP="00046D19">
            <w:pPr>
              <w:spacing w:after="0" w:line="240" w:lineRule="auto"/>
              <w:rPr>
                <w:rFonts w:ascii="Century Gothic" w:hAnsi="Century Gothic" w:cs="Tahoma"/>
                <w:b/>
                <w:bCs/>
                <w:i/>
                <w:color w:val="000000"/>
              </w:rPr>
            </w:pPr>
            <w:bookmarkStart w:id="0" w:name="_GoBack"/>
            <w:bookmarkEnd w:id="0"/>
          </w:p>
          <w:p w:rsidR="00C12613" w:rsidRPr="00C12613" w:rsidRDefault="00C12613" w:rsidP="00046D19">
            <w:pPr>
              <w:spacing w:after="0" w:line="240" w:lineRule="auto"/>
              <w:rPr>
                <w:rFonts w:ascii="Century Gothic" w:hAnsi="Century Gothic" w:cs="Tahoma"/>
                <w:bCs/>
                <w:color w:val="000000"/>
                <w:highlight w:val="cyan"/>
              </w:rPr>
            </w:pPr>
            <w:r w:rsidRPr="00C12613">
              <w:rPr>
                <w:rFonts w:ascii="Century Gothic" w:hAnsi="Century Gothic" w:cs="Tahoma"/>
                <w:bCs/>
                <w:color w:val="000000"/>
              </w:rPr>
              <w:t>Sam goes shopping</w:t>
            </w:r>
            <w:r w:rsidR="00C87B7A">
              <w:rPr>
                <w:rFonts w:ascii="Century Gothic" w:hAnsi="Century Gothic" w:cs="Tahoma"/>
                <w:bCs/>
                <w:color w:val="000000"/>
              </w:rPr>
              <w:t xml:space="preserve">. Listen out for the items of clothing that you know. </w:t>
            </w:r>
          </w:p>
        </w:tc>
        <w:tc>
          <w:tcPr>
            <w:tcW w:w="2540" w:type="dxa"/>
          </w:tcPr>
          <w:p w:rsidR="004A2EB2" w:rsidRDefault="004A2EB2" w:rsidP="004A2EB2">
            <w:pPr>
              <w:spacing w:after="0" w:line="240" w:lineRule="auto"/>
              <w:rPr>
                <w:rFonts w:ascii="Century Gothic" w:hAnsi="Century Gothic" w:cs="Tahoma"/>
                <w:b/>
                <w:bCs/>
                <w:color w:val="000000"/>
              </w:rPr>
            </w:pPr>
            <w:r>
              <w:rPr>
                <w:rFonts w:ascii="Century Gothic" w:hAnsi="Century Gothic" w:cs="Tahoma"/>
                <w:b/>
                <w:bCs/>
                <w:color w:val="000000"/>
              </w:rPr>
              <w:t>Research a singer/ musician/ band from the Spanish speaking world.</w:t>
            </w:r>
          </w:p>
          <w:p w:rsidR="006A4E8F" w:rsidRPr="00F0511B" w:rsidRDefault="004A2EB2" w:rsidP="004A2EB2">
            <w:pPr>
              <w:spacing w:after="0" w:line="240" w:lineRule="auto"/>
              <w:rPr>
                <w:rFonts w:ascii="Century Gothic" w:hAnsi="Century Gothic" w:cs="Tahoma"/>
                <w:b/>
                <w:bCs/>
                <w:color w:val="000000"/>
              </w:rPr>
            </w:pPr>
            <w:r w:rsidRPr="00CF6706">
              <w:rPr>
                <w:rFonts w:ascii="Century Gothic" w:hAnsi="Century Gothic" w:cs="Tahoma"/>
                <w:bCs/>
                <w:i/>
                <w:color w:val="000000"/>
              </w:rPr>
              <w:t>Make</w:t>
            </w:r>
            <w:r>
              <w:rPr>
                <w:rFonts w:ascii="Century Gothic" w:hAnsi="Century Gothic" w:cs="Tahoma"/>
                <w:bCs/>
                <w:i/>
                <w:color w:val="000000"/>
              </w:rPr>
              <w:t xml:space="preserve"> a poster in the format of a</w:t>
            </w:r>
            <w:r w:rsidR="00486A57">
              <w:rPr>
                <w:rFonts w:ascii="Century Gothic" w:hAnsi="Century Gothic" w:cs="Tahoma"/>
                <w:bCs/>
                <w:i/>
                <w:color w:val="000000"/>
              </w:rPr>
              <w:t>n</w:t>
            </w:r>
            <w:r>
              <w:rPr>
                <w:rFonts w:ascii="Century Gothic" w:hAnsi="Century Gothic" w:cs="Tahoma"/>
                <w:bCs/>
                <w:i/>
                <w:color w:val="000000"/>
              </w:rPr>
              <w:t xml:space="preserve"> </w:t>
            </w:r>
            <w:r w:rsidR="00486A57">
              <w:rPr>
                <w:rFonts w:ascii="Century Gothic" w:hAnsi="Century Gothic" w:cs="Tahoma"/>
                <w:bCs/>
                <w:i/>
                <w:color w:val="000000"/>
              </w:rPr>
              <w:t>Instagram</w:t>
            </w:r>
            <w:r>
              <w:rPr>
                <w:rFonts w:ascii="Century Gothic" w:hAnsi="Century Gothic" w:cs="Tahoma"/>
                <w:bCs/>
                <w:i/>
                <w:color w:val="000000"/>
              </w:rPr>
              <w:t xml:space="preserve"> profile for your music star.</w:t>
            </w: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D2A"/>
    <w:multiLevelType w:val="hybridMultilevel"/>
    <w:tmpl w:val="AEEC159E"/>
    <w:lvl w:ilvl="0" w:tplc="3B823FBE">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E38AC"/>
    <w:multiLevelType w:val="hybridMultilevel"/>
    <w:tmpl w:val="FFF0569C"/>
    <w:lvl w:ilvl="0" w:tplc="733E9F84">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A5BD4"/>
    <w:multiLevelType w:val="hybridMultilevel"/>
    <w:tmpl w:val="0338EBB0"/>
    <w:lvl w:ilvl="0" w:tplc="9364FA8A">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1"/>
  </w:num>
  <w:num w:numId="4">
    <w:abstractNumId w:val="23"/>
  </w:num>
  <w:num w:numId="5">
    <w:abstractNumId w:val="7"/>
  </w:num>
  <w:num w:numId="6">
    <w:abstractNumId w:val="8"/>
  </w:num>
  <w:num w:numId="7">
    <w:abstractNumId w:val="19"/>
  </w:num>
  <w:num w:numId="8">
    <w:abstractNumId w:val="14"/>
  </w:num>
  <w:num w:numId="9">
    <w:abstractNumId w:val="3"/>
  </w:num>
  <w:num w:numId="10">
    <w:abstractNumId w:val="0"/>
  </w:num>
  <w:num w:numId="11">
    <w:abstractNumId w:val="13"/>
  </w:num>
  <w:num w:numId="12">
    <w:abstractNumId w:val="17"/>
  </w:num>
  <w:num w:numId="13">
    <w:abstractNumId w:val="15"/>
  </w:num>
  <w:num w:numId="14">
    <w:abstractNumId w:val="5"/>
  </w:num>
  <w:num w:numId="15">
    <w:abstractNumId w:val="2"/>
  </w:num>
  <w:num w:numId="16">
    <w:abstractNumId w:val="12"/>
  </w:num>
  <w:num w:numId="17">
    <w:abstractNumId w:val="11"/>
  </w:num>
  <w:num w:numId="18">
    <w:abstractNumId w:val="20"/>
  </w:num>
  <w:num w:numId="19">
    <w:abstractNumId w:val="22"/>
  </w:num>
  <w:num w:numId="20">
    <w:abstractNumId w:val="4"/>
  </w:num>
  <w:num w:numId="21">
    <w:abstractNumId w:val="1"/>
  </w:num>
  <w:num w:numId="22">
    <w:abstractNumId w:val="9"/>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7076"/>
    <w:rsid w:val="00032223"/>
    <w:rsid w:val="000400BB"/>
    <w:rsid w:val="00042531"/>
    <w:rsid w:val="00046D19"/>
    <w:rsid w:val="0005049A"/>
    <w:rsid w:val="000636AA"/>
    <w:rsid w:val="00090101"/>
    <w:rsid w:val="000C1CA6"/>
    <w:rsid w:val="000E100B"/>
    <w:rsid w:val="000F38D7"/>
    <w:rsid w:val="00100584"/>
    <w:rsid w:val="001016C8"/>
    <w:rsid w:val="00105FE4"/>
    <w:rsid w:val="00127BAD"/>
    <w:rsid w:val="0013727B"/>
    <w:rsid w:val="001644CD"/>
    <w:rsid w:val="00170EA7"/>
    <w:rsid w:val="001908D3"/>
    <w:rsid w:val="00190FEB"/>
    <w:rsid w:val="001B5652"/>
    <w:rsid w:val="001C7DEB"/>
    <w:rsid w:val="001F1933"/>
    <w:rsid w:val="001F3EDA"/>
    <w:rsid w:val="002172E8"/>
    <w:rsid w:val="0023423A"/>
    <w:rsid w:val="00235D12"/>
    <w:rsid w:val="002443B5"/>
    <w:rsid w:val="00281902"/>
    <w:rsid w:val="00284018"/>
    <w:rsid w:val="002A3C8F"/>
    <w:rsid w:val="002B69AE"/>
    <w:rsid w:val="002C3811"/>
    <w:rsid w:val="002D37B7"/>
    <w:rsid w:val="002E788E"/>
    <w:rsid w:val="00304B61"/>
    <w:rsid w:val="00311FA6"/>
    <w:rsid w:val="00320616"/>
    <w:rsid w:val="0032144E"/>
    <w:rsid w:val="003538FE"/>
    <w:rsid w:val="00355EC5"/>
    <w:rsid w:val="003613BF"/>
    <w:rsid w:val="00397C0F"/>
    <w:rsid w:val="003A017B"/>
    <w:rsid w:val="003A7E33"/>
    <w:rsid w:val="003B05D8"/>
    <w:rsid w:val="003C3B58"/>
    <w:rsid w:val="003E274D"/>
    <w:rsid w:val="00400C82"/>
    <w:rsid w:val="00417836"/>
    <w:rsid w:val="0042737B"/>
    <w:rsid w:val="0047269C"/>
    <w:rsid w:val="0047765C"/>
    <w:rsid w:val="00486A57"/>
    <w:rsid w:val="004A25A4"/>
    <w:rsid w:val="004A2EB2"/>
    <w:rsid w:val="004A4139"/>
    <w:rsid w:val="004A4B6D"/>
    <w:rsid w:val="004B037E"/>
    <w:rsid w:val="004B7BF4"/>
    <w:rsid w:val="004E52FC"/>
    <w:rsid w:val="004F3B31"/>
    <w:rsid w:val="005131A6"/>
    <w:rsid w:val="005339F2"/>
    <w:rsid w:val="00576408"/>
    <w:rsid w:val="0058029E"/>
    <w:rsid w:val="00584996"/>
    <w:rsid w:val="00587F4D"/>
    <w:rsid w:val="00593832"/>
    <w:rsid w:val="005947D1"/>
    <w:rsid w:val="005A0CCE"/>
    <w:rsid w:val="005A2962"/>
    <w:rsid w:val="005A4F89"/>
    <w:rsid w:val="005D5C09"/>
    <w:rsid w:val="005E25DB"/>
    <w:rsid w:val="00613D89"/>
    <w:rsid w:val="006326B0"/>
    <w:rsid w:val="00654C2D"/>
    <w:rsid w:val="00673BAB"/>
    <w:rsid w:val="006A4E8F"/>
    <w:rsid w:val="006C5CA4"/>
    <w:rsid w:val="006D0EDF"/>
    <w:rsid w:val="0071218E"/>
    <w:rsid w:val="00743396"/>
    <w:rsid w:val="00751202"/>
    <w:rsid w:val="00752929"/>
    <w:rsid w:val="00777C4F"/>
    <w:rsid w:val="007A309E"/>
    <w:rsid w:val="007A7F2D"/>
    <w:rsid w:val="007B4F44"/>
    <w:rsid w:val="007F1175"/>
    <w:rsid w:val="00812524"/>
    <w:rsid w:val="00824E63"/>
    <w:rsid w:val="00826BBB"/>
    <w:rsid w:val="0083184B"/>
    <w:rsid w:val="00837EA2"/>
    <w:rsid w:val="00843765"/>
    <w:rsid w:val="00864697"/>
    <w:rsid w:val="00872552"/>
    <w:rsid w:val="00877AAE"/>
    <w:rsid w:val="00885C26"/>
    <w:rsid w:val="00893BFD"/>
    <w:rsid w:val="008C0E2C"/>
    <w:rsid w:val="008C354D"/>
    <w:rsid w:val="008D6C35"/>
    <w:rsid w:val="00967B35"/>
    <w:rsid w:val="009753FC"/>
    <w:rsid w:val="00993C75"/>
    <w:rsid w:val="009A0BC7"/>
    <w:rsid w:val="009B5639"/>
    <w:rsid w:val="009C1174"/>
    <w:rsid w:val="009C2320"/>
    <w:rsid w:val="00A03372"/>
    <w:rsid w:val="00A11E89"/>
    <w:rsid w:val="00A22009"/>
    <w:rsid w:val="00A26B1D"/>
    <w:rsid w:val="00A4743F"/>
    <w:rsid w:val="00A91BF6"/>
    <w:rsid w:val="00AE0402"/>
    <w:rsid w:val="00B0297A"/>
    <w:rsid w:val="00B042D5"/>
    <w:rsid w:val="00B1328E"/>
    <w:rsid w:val="00B57528"/>
    <w:rsid w:val="00B61A10"/>
    <w:rsid w:val="00BD6726"/>
    <w:rsid w:val="00BE1FA1"/>
    <w:rsid w:val="00BF6B61"/>
    <w:rsid w:val="00C12613"/>
    <w:rsid w:val="00C24C1E"/>
    <w:rsid w:val="00C31356"/>
    <w:rsid w:val="00C33D32"/>
    <w:rsid w:val="00C42544"/>
    <w:rsid w:val="00C63580"/>
    <w:rsid w:val="00C7134F"/>
    <w:rsid w:val="00C76C74"/>
    <w:rsid w:val="00C80965"/>
    <w:rsid w:val="00C87B7A"/>
    <w:rsid w:val="00C9145B"/>
    <w:rsid w:val="00CA00B1"/>
    <w:rsid w:val="00CB1721"/>
    <w:rsid w:val="00CB7125"/>
    <w:rsid w:val="00CB72C3"/>
    <w:rsid w:val="00CD2F36"/>
    <w:rsid w:val="00CE04E0"/>
    <w:rsid w:val="00D01F73"/>
    <w:rsid w:val="00D15A56"/>
    <w:rsid w:val="00D415D0"/>
    <w:rsid w:val="00D56A3B"/>
    <w:rsid w:val="00D6489A"/>
    <w:rsid w:val="00D9760A"/>
    <w:rsid w:val="00DB466C"/>
    <w:rsid w:val="00DB7F16"/>
    <w:rsid w:val="00DC4B86"/>
    <w:rsid w:val="00DE0B69"/>
    <w:rsid w:val="00DE2C62"/>
    <w:rsid w:val="00DF6D55"/>
    <w:rsid w:val="00E45184"/>
    <w:rsid w:val="00E540A6"/>
    <w:rsid w:val="00E8230A"/>
    <w:rsid w:val="00E96808"/>
    <w:rsid w:val="00EB31D5"/>
    <w:rsid w:val="00EB386F"/>
    <w:rsid w:val="00ED451C"/>
    <w:rsid w:val="00F024DF"/>
    <w:rsid w:val="00F14C19"/>
    <w:rsid w:val="00F1604D"/>
    <w:rsid w:val="00F26F79"/>
    <w:rsid w:val="00F42478"/>
    <w:rsid w:val="00F426B0"/>
    <w:rsid w:val="00F45A2B"/>
    <w:rsid w:val="00F60840"/>
    <w:rsid w:val="00F72D2A"/>
    <w:rsid w:val="00F76251"/>
    <w:rsid w:val="00F96021"/>
    <w:rsid w:val="00FB7878"/>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9E0BA"/>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4178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1783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46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17489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1B12-B598-4606-AD5E-690B4F5B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Rogers</dc:creator>
  <cp:lastModifiedBy>Kathryn Humphreys</cp:lastModifiedBy>
  <cp:revision>5</cp:revision>
  <cp:lastPrinted>2022-05-12T14:03:00Z</cp:lastPrinted>
  <dcterms:created xsi:type="dcterms:W3CDTF">2023-07-20T10:24:00Z</dcterms:created>
  <dcterms:modified xsi:type="dcterms:W3CDTF">2023-07-20T11:02:00Z</dcterms:modified>
</cp:coreProperties>
</file>