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763B62">
              <w:rPr>
                <w:rFonts w:ascii="Century Gothic" w:hAnsi="Century Gothic" w:cs="Tahoma"/>
                <w:b/>
                <w:bCs/>
                <w:color w:val="000000"/>
              </w:rPr>
              <w:t>8</w:t>
            </w:r>
            <w:r w:rsidRPr="00D56A3B">
              <w:rPr>
                <w:rFonts w:ascii="Century Gothic" w:hAnsi="Century Gothic" w:cs="Tahoma"/>
                <w:b/>
                <w:bCs/>
                <w:color w:val="000000"/>
              </w:rPr>
              <w:t xml:space="preserve"> - S</w:t>
            </w:r>
            <w:r w:rsidR="00763B62">
              <w:rPr>
                <w:rFonts w:ascii="Century Gothic" w:hAnsi="Century Gothic" w:cs="Tahoma"/>
                <w:b/>
                <w:bCs/>
                <w:color w:val="000000"/>
              </w:rPr>
              <w:t>cience</w:t>
            </w:r>
          </w:p>
        </w:tc>
      </w:tr>
      <w:tr w:rsidR="00D56A3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763B62" w:rsidRDefault="00763B62" w:rsidP="00763B62">
            <w:pPr>
              <w:spacing w:after="0" w:line="240" w:lineRule="auto"/>
              <w:jc w:val="both"/>
              <w:rPr>
                <w:rFonts w:ascii="Century Gothic" w:hAnsi="Century Gothic" w:cs="Tahoma"/>
                <w:bCs/>
                <w:color w:val="000000"/>
              </w:rPr>
            </w:pPr>
            <w:r w:rsidRPr="002F1153">
              <w:rPr>
                <w:rFonts w:ascii="Century Gothic" w:hAnsi="Century Gothic" w:cs="Tahoma"/>
                <w:bCs/>
                <w:color w:val="000000"/>
              </w:rPr>
              <w:t>All students will develop knowledge which helps them in their own lives and to understand the world in which they live. Students will be confident with their knowledge, allowing them to inform others and to problem solve through scientific enquiry. To prepare students for the future they will be curious and equipped to question and challenge information they are presented with.</w:t>
            </w:r>
          </w:p>
          <w:p w:rsidR="00763B62" w:rsidRDefault="00763B62" w:rsidP="00763B62">
            <w:pPr>
              <w:spacing w:after="0" w:line="240" w:lineRule="auto"/>
              <w:jc w:val="both"/>
              <w:rPr>
                <w:rFonts w:ascii="Century Gothic" w:hAnsi="Century Gothic" w:cs="Tahoma"/>
                <w:bCs/>
                <w:color w:val="000000"/>
              </w:rPr>
            </w:pPr>
          </w:p>
          <w:p w:rsidR="00D56A3B" w:rsidRDefault="00763B62" w:rsidP="00763B62">
            <w:pPr>
              <w:spacing w:after="0" w:line="240" w:lineRule="auto"/>
              <w:jc w:val="both"/>
              <w:rPr>
                <w:rFonts w:ascii="Century Gothic" w:hAnsi="Century Gothic" w:cs="Tahoma"/>
                <w:bCs/>
                <w:color w:val="000000"/>
              </w:rPr>
            </w:pPr>
            <w:r w:rsidRPr="002F1153">
              <w:rPr>
                <w:rFonts w:ascii="Century Gothic" w:hAnsi="Century Gothic" w:cs="Tahoma"/>
                <w:bCs/>
                <w:color w:val="000000"/>
              </w:rPr>
              <w:t>Through the curriculum, key themes of knowledge are revisited each year, with the knowledge being developed over time. The themes link to biology, chemistry and physics and are carefully sequenced in order to ensure that students have all of the powerful knowledge needed to move onto the next theme. This will ensure that students develop a secure long term memory over time with flexible knowledge that can be applied to different contexts.</w:t>
            </w:r>
          </w:p>
          <w:p w:rsidR="005131A6" w:rsidRDefault="005131A6" w:rsidP="00893BFD">
            <w:pPr>
              <w:spacing w:after="0" w:line="240" w:lineRule="auto"/>
              <w:rPr>
                <w:rFonts w:ascii="Century Gothic" w:hAnsi="Century Gothic" w:cs="Tahoma"/>
                <w:bCs/>
                <w:color w:val="000000"/>
              </w:rPr>
            </w:pP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647A42">
              <w:rPr>
                <w:rFonts w:ascii="Century Gothic" w:hAnsi="Century Gothic" w:cs="Tahoma"/>
                <w:bCs/>
                <w:color w:val="000000"/>
              </w:rPr>
              <w:t>Tissues and organs, and Acids and alkalis.</w:t>
            </w:r>
          </w:p>
          <w:p w:rsidR="00D56A3B" w:rsidRDefault="00D56A3B" w:rsidP="00893BFD">
            <w:pPr>
              <w:spacing w:after="0" w:line="240" w:lineRule="auto"/>
              <w:rPr>
                <w:rFonts w:ascii="Century Gothic" w:hAnsi="Century Gothic" w:cs="Tahoma"/>
                <w:bCs/>
                <w:color w:val="000000"/>
              </w:rPr>
            </w:pPr>
          </w:p>
        </w:tc>
        <w:tc>
          <w:tcPr>
            <w:tcW w:w="2198"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647A42">
              <w:rPr>
                <w:rFonts w:ascii="Century Gothic" w:hAnsi="Century Gothic" w:cs="Tahoma"/>
                <w:bCs/>
                <w:color w:val="000000"/>
              </w:rPr>
              <w:t>Movement and pressure, and Respiration</w:t>
            </w:r>
            <w:r w:rsidR="00FD1D78">
              <w:rPr>
                <w:rFonts w:ascii="Century Gothic" w:hAnsi="Century Gothic" w:cs="Tahoma"/>
                <w:bCs/>
                <w:color w:val="000000"/>
              </w:rPr>
              <w:t xml:space="preserve"> and photosynthesis.</w:t>
            </w:r>
            <w:bookmarkStart w:id="0" w:name="_GoBack"/>
            <w:bookmarkEnd w:id="0"/>
          </w:p>
        </w:tc>
        <w:tc>
          <w:tcPr>
            <w:tcW w:w="2198"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647A42">
              <w:rPr>
                <w:rFonts w:ascii="Century Gothic" w:hAnsi="Century Gothic" w:cs="Tahoma"/>
                <w:bCs/>
                <w:color w:val="000000"/>
              </w:rPr>
              <w:t>Changing substances and Magnetism.</w:t>
            </w:r>
          </w:p>
        </w:tc>
        <w:tc>
          <w:tcPr>
            <w:tcW w:w="2198"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Life diversity and </w:t>
            </w:r>
            <w:r w:rsidR="00647A42">
              <w:rPr>
                <w:rFonts w:ascii="Century Gothic" w:hAnsi="Century Gothic" w:cs="Tahoma"/>
                <w:bCs/>
                <w:color w:val="000000"/>
              </w:rPr>
              <w:t>Earth systems.</w:t>
            </w:r>
          </w:p>
        </w:tc>
        <w:tc>
          <w:tcPr>
            <w:tcW w:w="2199"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Electric circuits: </w:t>
            </w:r>
            <w:r w:rsidR="00647A42">
              <w:rPr>
                <w:rFonts w:ascii="Century Gothic" w:hAnsi="Century Gothic" w:cs="Tahoma"/>
                <w:bCs/>
                <w:color w:val="000000"/>
              </w:rPr>
              <w:t>resistance and Nutrition.</w:t>
            </w:r>
          </w:p>
        </w:tc>
        <w:tc>
          <w:tcPr>
            <w:tcW w:w="2199" w:type="dxa"/>
          </w:tcPr>
          <w:p w:rsidR="00D56A3B" w:rsidRDefault="00476A5D" w:rsidP="00893BFD">
            <w:pPr>
              <w:spacing w:after="0" w:line="240" w:lineRule="auto"/>
              <w:rPr>
                <w:rFonts w:ascii="Century Gothic" w:hAnsi="Century Gothic" w:cs="Tahoma"/>
                <w:bCs/>
                <w:color w:val="000000"/>
              </w:rPr>
            </w:pPr>
            <w:r>
              <w:rPr>
                <w:rFonts w:ascii="Century Gothic" w:hAnsi="Century Gothic" w:cs="Tahoma"/>
                <w:bCs/>
                <w:color w:val="000000"/>
              </w:rPr>
              <w:t xml:space="preserve">Students will learn about </w:t>
            </w:r>
            <w:r w:rsidR="00647A42">
              <w:rPr>
                <w:rFonts w:ascii="Century Gothic" w:hAnsi="Century Gothic" w:cs="Tahoma"/>
                <w:bCs/>
                <w:color w:val="000000"/>
              </w:rPr>
              <w:t>Light.</w:t>
            </w:r>
          </w:p>
        </w:tc>
      </w:tr>
      <w:tr w:rsidR="00F869D6" w:rsidTr="00D56A3B">
        <w:tc>
          <w:tcPr>
            <w:tcW w:w="2198" w:type="dxa"/>
          </w:tcPr>
          <w:p w:rsidR="00F869D6" w:rsidRPr="00D56A3B" w:rsidRDefault="00F869D6" w:rsidP="00F869D6">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c>
          <w:tcPr>
            <w:tcW w:w="2198"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c>
          <w:tcPr>
            <w:tcW w:w="2198"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c>
          <w:tcPr>
            <w:tcW w:w="2198"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c>
          <w:tcPr>
            <w:tcW w:w="2199"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c>
          <w:tcPr>
            <w:tcW w:w="2199" w:type="dxa"/>
          </w:tcPr>
          <w:p w:rsidR="00F869D6" w:rsidRPr="00A7654C" w:rsidRDefault="00F869D6" w:rsidP="00F869D6">
            <w:pPr>
              <w:spacing w:after="0" w:line="240" w:lineRule="auto"/>
              <w:rPr>
                <w:rFonts w:ascii="Century Gothic" w:hAnsi="Century Gothic" w:cs="Tahoma"/>
                <w:bCs/>
                <w:color w:val="000000"/>
              </w:rPr>
            </w:pPr>
            <w:r w:rsidRPr="00A7654C">
              <w:rPr>
                <w:rFonts w:ascii="Century Gothic" w:hAnsi="Century Gothic" w:cs="Tahoma"/>
                <w:bCs/>
                <w:color w:val="000000"/>
              </w:rPr>
              <w:t>Working scientifically: developing scientific attitudes, experimental skills and investigations, analysis and evaluation and using a range of measurements.</w:t>
            </w:r>
          </w:p>
          <w:p w:rsidR="00F869D6" w:rsidRPr="00A7654C" w:rsidRDefault="00F869D6" w:rsidP="00F869D6">
            <w:pPr>
              <w:spacing w:after="0" w:line="240" w:lineRule="auto"/>
              <w:rPr>
                <w:rFonts w:ascii="Century Gothic" w:hAnsi="Century Gothic" w:cs="Tahoma"/>
                <w:bCs/>
                <w:color w:val="000000"/>
              </w:rPr>
            </w:pPr>
          </w:p>
          <w:p w:rsidR="00F869D6" w:rsidRPr="00A7654C" w:rsidRDefault="00F869D6" w:rsidP="00F869D6">
            <w:pPr>
              <w:spacing w:after="0" w:line="240" w:lineRule="auto"/>
              <w:rPr>
                <w:rFonts w:ascii="Century Gothic" w:hAnsi="Century Gothic"/>
              </w:rPr>
            </w:pPr>
            <w:r w:rsidRPr="00A7654C">
              <w:rPr>
                <w:rFonts w:ascii="Century Gothic" w:hAnsi="Century Gothic" w:cs="Tahoma"/>
                <w:bCs/>
                <w:color w:val="000000"/>
              </w:rPr>
              <w:t>Maths skills – handling data, g</w:t>
            </w:r>
            <w:r w:rsidRPr="00A7654C">
              <w:rPr>
                <w:rFonts w:ascii="Century Gothic" w:hAnsi="Century Gothic"/>
              </w:rPr>
              <w:t>raphs and using units.</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tc>
      </w:tr>
      <w:tr w:rsidR="00F869D6" w:rsidTr="00D56A3B">
        <w:tc>
          <w:tcPr>
            <w:tcW w:w="2198" w:type="dxa"/>
          </w:tcPr>
          <w:p w:rsidR="00F869D6" w:rsidRPr="00D56A3B" w:rsidRDefault="00F869D6" w:rsidP="00F869D6">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198"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c>
          <w:tcPr>
            <w:tcW w:w="2198"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c>
          <w:tcPr>
            <w:tcW w:w="2198"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c>
          <w:tcPr>
            <w:tcW w:w="2198"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c>
          <w:tcPr>
            <w:tcW w:w="2199"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c>
          <w:tcPr>
            <w:tcW w:w="2199" w:type="dxa"/>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Half term assessment.</w:t>
            </w:r>
          </w:p>
          <w:p w:rsidR="00F869D6" w:rsidRDefault="00F869D6" w:rsidP="00F869D6">
            <w:pPr>
              <w:spacing w:after="0" w:line="240" w:lineRule="auto"/>
              <w:rPr>
                <w:rFonts w:ascii="Century Gothic" w:hAnsi="Century Gothic" w:cs="Tahoma"/>
                <w:bCs/>
                <w:color w:val="000000"/>
              </w:rPr>
            </w:pPr>
          </w:p>
        </w:tc>
      </w:tr>
      <w:tr w:rsidR="00F869D6" w:rsidTr="00BF1871">
        <w:tc>
          <w:tcPr>
            <w:tcW w:w="2198" w:type="dxa"/>
          </w:tcPr>
          <w:p w:rsidR="00F869D6" w:rsidRDefault="00F869D6" w:rsidP="00F869D6">
            <w:pPr>
              <w:spacing w:after="0" w:line="240" w:lineRule="auto"/>
              <w:rPr>
                <w:rFonts w:ascii="Century Gothic" w:hAnsi="Century Gothic" w:cs="Tahoma"/>
                <w:b/>
                <w:bCs/>
                <w:color w:val="000000"/>
              </w:rPr>
            </w:pPr>
            <w:r>
              <w:rPr>
                <w:rFonts w:ascii="Century Gothic" w:hAnsi="Century Gothic" w:cs="Tahoma"/>
                <w:b/>
                <w:bCs/>
                <w:color w:val="000000"/>
              </w:rPr>
              <w:t>Curiosity</w:t>
            </w:r>
          </w:p>
          <w:p w:rsidR="00F869D6" w:rsidRPr="00D56A3B" w:rsidRDefault="00F869D6" w:rsidP="00F869D6">
            <w:pPr>
              <w:spacing w:after="0" w:line="240" w:lineRule="auto"/>
              <w:rPr>
                <w:rFonts w:ascii="Century Gothic" w:hAnsi="Century Gothic" w:cs="Tahoma"/>
                <w:b/>
                <w:bCs/>
                <w:color w:val="000000"/>
              </w:rPr>
            </w:pPr>
          </w:p>
        </w:tc>
        <w:tc>
          <w:tcPr>
            <w:tcW w:w="13190" w:type="dxa"/>
            <w:gridSpan w:val="6"/>
          </w:tcPr>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Books:</w:t>
            </w:r>
          </w:p>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The Science Book</w:t>
            </w:r>
          </w:p>
          <w:p w:rsidR="00F869D6" w:rsidRPr="00F234FE" w:rsidRDefault="00F869D6" w:rsidP="00F869D6">
            <w:pPr>
              <w:ind w:left="-284"/>
              <w:rPr>
                <w:rFonts w:ascii="Century Gothic" w:hAnsi="Century Gothic"/>
                <w:sz w:val="16"/>
              </w:rPr>
            </w:pPr>
            <w:r w:rsidRPr="00F47CA2">
              <w:rPr>
                <w:sz w:val="18"/>
              </w:rPr>
              <w:t>Th</w:t>
            </w:r>
            <w:r>
              <w:rPr>
                <w:sz w:val="18"/>
              </w:rPr>
              <w:t xml:space="preserve">  </w:t>
            </w:r>
            <w:hyperlink r:id="rId8" w:history="1">
              <w:r w:rsidRPr="00F234FE">
                <w:rPr>
                  <w:rStyle w:val="Hyperlink"/>
                  <w:rFonts w:ascii="Century Gothic" w:hAnsi="Century Gothic"/>
                  <w:sz w:val="20"/>
                </w:rPr>
                <w:t>http://www.amazon.co.uk/Science-Book-Ideas-Simply-Explained/dp/1409350150/ref=pd_sim_b_2?ie=UTF8&amp;refRID=084B30VXA9G72PJ80PVE</w:t>
              </w:r>
            </w:hyperlink>
            <w:r w:rsidRPr="00F234FE">
              <w:rPr>
                <w:rFonts w:ascii="Century Gothic" w:hAnsi="Century Gothic"/>
                <w:sz w:val="20"/>
              </w:rPr>
              <w:t xml:space="preserve"> </w:t>
            </w: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Home Science Experiments:</w:t>
            </w:r>
          </w:p>
          <w:p w:rsidR="00F869D6" w:rsidRDefault="00FD1D78" w:rsidP="00F869D6">
            <w:pPr>
              <w:spacing w:after="0" w:line="240" w:lineRule="auto"/>
              <w:rPr>
                <w:rFonts w:ascii="Century Gothic" w:hAnsi="Century Gothic" w:cs="Tahoma"/>
                <w:bCs/>
                <w:color w:val="000000"/>
              </w:rPr>
            </w:pPr>
            <w:hyperlink r:id="rId9" w:history="1">
              <w:r w:rsidR="00F869D6" w:rsidRPr="004C2AFC">
                <w:rPr>
                  <w:rStyle w:val="Hyperlink"/>
                  <w:rFonts w:ascii="Century Gothic" w:hAnsi="Century Gothic" w:cs="Tahoma"/>
                  <w:bCs/>
                </w:rPr>
                <w:t>https://www.sciencefun.org/kidszone/experiments/</w:t>
              </w:r>
            </w:hyperlink>
            <w:r w:rsidR="00F869D6">
              <w:rPr>
                <w:rFonts w:ascii="Century Gothic" w:hAnsi="Century Gothic" w:cs="Tahoma"/>
                <w:bCs/>
                <w:color w:val="000000"/>
              </w:rPr>
              <w:t xml:space="preserve"> </w:t>
            </w:r>
          </w:p>
          <w:p w:rsidR="00F869D6" w:rsidRDefault="00FD1D78" w:rsidP="00F869D6">
            <w:pPr>
              <w:spacing w:after="0" w:line="240" w:lineRule="auto"/>
              <w:rPr>
                <w:rFonts w:ascii="Century Gothic" w:hAnsi="Century Gothic" w:cs="Tahoma"/>
                <w:bCs/>
                <w:color w:val="000000"/>
              </w:rPr>
            </w:pPr>
            <w:hyperlink r:id="rId10" w:history="1">
              <w:r w:rsidR="00F869D6" w:rsidRPr="004C2AFC">
                <w:rPr>
                  <w:rStyle w:val="Hyperlink"/>
                  <w:rFonts w:ascii="Century Gothic" w:hAnsi="Century Gothic" w:cs="Tahoma"/>
                  <w:bCs/>
                </w:rPr>
                <w:t>https://www.science-sparks.com/category/primary-science/key-stage-3-science/</w:t>
              </w:r>
            </w:hyperlink>
          </w:p>
          <w:p w:rsidR="00F869D6" w:rsidRDefault="00FD1D78" w:rsidP="00F869D6">
            <w:pPr>
              <w:spacing w:after="0" w:line="240" w:lineRule="auto"/>
              <w:rPr>
                <w:rFonts w:ascii="Century Gothic" w:hAnsi="Century Gothic" w:cs="Tahoma"/>
                <w:bCs/>
                <w:color w:val="000000"/>
              </w:rPr>
            </w:pPr>
            <w:hyperlink r:id="rId11" w:history="1">
              <w:r w:rsidR="00F869D6" w:rsidRPr="004C2AFC">
                <w:rPr>
                  <w:rStyle w:val="Hyperlink"/>
                  <w:rFonts w:ascii="Century Gothic" w:hAnsi="Century Gothic" w:cs="Tahoma"/>
                  <w:bCs/>
                </w:rPr>
                <w:t>https://www.weareteachers.com/easy-science-experiments/</w:t>
              </w:r>
            </w:hyperlink>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p>
          <w:p w:rsidR="00F869D6" w:rsidRDefault="00F869D6" w:rsidP="00F869D6">
            <w:pPr>
              <w:spacing w:after="0" w:line="240" w:lineRule="auto"/>
              <w:rPr>
                <w:rFonts w:ascii="Century Gothic" w:hAnsi="Century Gothic" w:cs="Tahoma"/>
                <w:bCs/>
                <w:color w:val="000000"/>
              </w:rPr>
            </w:pPr>
            <w:r>
              <w:rPr>
                <w:rFonts w:ascii="Century Gothic" w:hAnsi="Century Gothic" w:cs="Tahoma"/>
                <w:bCs/>
                <w:color w:val="000000"/>
              </w:rPr>
              <w:t>Science in the news:</w:t>
            </w:r>
          </w:p>
          <w:p w:rsidR="00F869D6" w:rsidRDefault="00FD1D78" w:rsidP="00F869D6">
            <w:pPr>
              <w:spacing w:after="0" w:line="240" w:lineRule="auto"/>
              <w:rPr>
                <w:rStyle w:val="Hyperlink"/>
                <w:rFonts w:ascii="Century Gothic" w:hAnsi="Century Gothic" w:cs="Tahoma"/>
                <w:bCs/>
              </w:rPr>
            </w:pPr>
            <w:hyperlink r:id="rId12" w:history="1">
              <w:r w:rsidR="00F869D6" w:rsidRPr="00AB6F4B">
                <w:rPr>
                  <w:rStyle w:val="Hyperlink"/>
                  <w:rFonts w:ascii="Century Gothic" w:hAnsi="Century Gothic" w:cs="Tahoma"/>
                  <w:bCs/>
                </w:rPr>
                <w:t>https://www.iflscience.com/</w:t>
              </w:r>
            </w:hyperlink>
          </w:p>
          <w:p w:rsidR="00F869D6" w:rsidRDefault="00FD1D78" w:rsidP="00F869D6">
            <w:pPr>
              <w:spacing w:after="0" w:line="240" w:lineRule="auto"/>
              <w:rPr>
                <w:rFonts w:ascii="Century Gothic" w:hAnsi="Century Gothic" w:cs="Tahoma"/>
                <w:bCs/>
                <w:color w:val="000000"/>
              </w:rPr>
            </w:pPr>
            <w:hyperlink r:id="rId13" w:history="1">
              <w:r w:rsidR="00F869D6" w:rsidRPr="00CA7350">
                <w:rPr>
                  <w:rStyle w:val="Hyperlink"/>
                  <w:rFonts w:ascii="Century Gothic" w:hAnsi="Century Gothic" w:cs="Tahoma"/>
                  <w:bCs/>
                </w:rPr>
                <w:t>https://theday.co.uk/</w:t>
              </w:r>
            </w:hyperlink>
          </w:p>
          <w:p w:rsidR="00F869D6" w:rsidRDefault="00FD1D78" w:rsidP="00F869D6">
            <w:pPr>
              <w:spacing w:after="0" w:line="240" w:lineRule="auto"/>
              <w:rPr>
                <w:rFonts w:ascii="Century Gothic" w:hAnsi="Century Gothic" w:cs="Tahoma"/>
                <w:bCs/>
                <w:color w:val="000000"/>
              </w:rPr>
            </w:pPr>
            <w:hyperlink r:id="rId14" w:history="1">
              <w:r w:rsidR="00F869D6" w:rsidRPr="00CA7350">
                <w:rPr>
                  <w:rStyle w:val="Hyperlink"/>
                  <w:rFonts w:ascii="Century Gothic" w:hAnsi="Century Gothic" w:cs="Tahoma"/>
                  <w:bCs/>
                </w:rPr>
                <w:t>https://www.bbc.co.uk/news/science_and_environment</w:t>
              </w:r>
            </w:hyperlink>
          </w:p>
          <w:p w:rsidR="00F869D6" w:rsidRDefault="00F869D6" w:rsidP="00F869D6">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5"/>
      <w:foot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1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0374A"/>
    <w:rsid w:val="0047269C"/>
    <w:rsid w:val="00476A5D"/>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D5C09"/>
    <w:rsid w:val="00647A42"/>
    <w:rsid w:val="00673BAB"/>
    <w:rsid w:val="006C5CA4"/>
    <w:rsid w:val="00743396"/>
    <w:rsid w:val="00751202"/>
    <w:rsid w:val="00763B62"/>
    <w:rsid w:val="00777C4F"/>
    <w:rsid w:val="007A7F2D"/>
    <w:rsid w:val="00826BBB"/>
    <w:rsid w:val="0083184B"/>
    <w:rsid w:val="00864697"/>
    <w:rsid w:val="00893BFD"/>
    <w:rsid w:val="008C0E2C"/>
    <w:rsid w:val="008C354D"/>
    <w:rsid w:val="008D6C35"/>
    <w:rsid w:val="00967B35"/>
    <w:rsid w:val="009753FC"/>
    <w:rsid w:val="009A0BC7"/>
    <w:rsid w:val="009B5639"/>
    <w:rsid w:val="009C2320"/>
    <w:rsid w:val="00A11E89"/>
    <w:rsid w:val="00A22009"/>
    <w:rsid w:val="00A25BD0"/>
    <w:rsid w:val="00A4743F"/>
    <w:rsid w:val="00A91BF6"/>
    <w:rsid w:val="00B57528"/>
    <w:rsid w:val="00B61A10"/>
    <w:rsid w:val="00BD6726"/>
    <w:rsid w:val="00BE1FA1"/>
    <w:rsid w:val="00C24C1E"/>
    <w:rsid w:val="00C31356"/>
    <w:rsid w:val="00C42544"/>
    <w:rsid w:val="00C63580"/>
    <w:rsid w:val="00C7134F"/>
    <w:rsid w:val="00C9145B"/>
    <w:rsid w:val="00CB7125"/>
    <w:rsid w:val="00CB72C3"/>
    <w:rsid w:val="00CD2F36"/>
    <w:rsid w:val="00D15A56"/>
    <w:rsid w:val="00D415D0"/>
    <w:rsid w:val="00D56A3B"/>
    <w:rsid w:val="00DB466C"/>
    <w:rsid w:val="00DB7F16"/>
    <w:rsid w:val="00DC4B86"/>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76251"/>
    <w:rsid w:val="00F869D6"/>
    <w:rsid w:val="00F96021"/>
    <w:rsid w:val="00FD1D78"/>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FD8F7"/>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86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uk/Science-Book-Ideas-Simply-Explained/dp/1409350150/ref=pd_sim_b_2?ie=UTF8&amp;refRID=084B30VXA9G72PJ80PVE" TargetMode="External"/><Relationship Id="rId13" Type="http://schemas.openxmlformats.org/officeDocument/2006/relationships/hyperlink" Target="https://theday.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flscien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areteachers.com/easy-science-experi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sparks.com/category/primary-science/key-stage-3-science/" TargetMode="External"/><Relationship Id="rId4" Type="http://schemas.openxmlformats.org/officeDocument/2006/relationships/settings" Target="settings.xml"/><Relationship Id="rId9" Type="http://schemas.openxmlformats.org/officeDocument/2006/relationships/hyperlink" Target="https://www.sciencefun.org/kidszone/experiments/" TargetMode="External"/><Relationship Id="rId14" Type="http://schemas.openxmlformats.org/officeDocument/2006/relationships/hyperlink" Target="https://www.bbc.co.uk/news/science_and_environ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8D82-A2DC-452D-BED7-FF94C363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Louise Booth</cp:lastModifiedBy>
  <cp:revision>4</cp:revision>
  <cp:lastPrinted>2017-01-30T07:48:00Z</cp:lastPrinted>
  <dcterms:created xsi:type="dcterms:W3CDTF">2023-09-05T12:25:00Z</dcterms:created>
  <dcterms:modified xsi:type="dcterms:W3CDTF">2023-09-05T12:26:00Z</dcterms:modified>
</cp:coreProperties>
</file>