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861"/>
        <w:gridCol w:w="4284"/>
        <w:gridCol w:w="2016"/>
        <w:gridCol w:w="2890"/>
        <w:gridCol w:w="1679"/>
        <w:gridCol w:w="3021"/>
        <w:gridCol w:w="637"/>
      </w:tblGrid>
      <w:tr w:rsidR="00D56A3B" w:rsidTr="009F79C3">
        <w:tc>
          <w:tcPr>
            <w:tcW w:w="15388" w:type="dxa"/>
            <w:gridSpan w:val="7"/>
          </w:tcPr>
          <w:p w:rsidR="00D56A3B" w:rsidRPr="00D56A3B" w:rsidRDefault="005A53EC" w:rsidP="00D56A3B">
            <w:pPr>
              <w:spacing w:after="0" w:line="240" w:lineRule="auto"/>
              <w:jc w:val="center"/>
              <w:rPr>
                <w:rFonts w:ascii="Century Gothic" w:hAnsi="Century Gothic" w:cs="Tahoma"/>
                <w:b/>
                <w:bCs/>
                <w:color w:val="000000"/>
              </w:rPr>
            </w:pPr>
            <w:r w:rsidRPr="005A53EC">
              <w:rPr>
                <w:rFonts w:ascii="Century Gothic" w:hAnsi="Century Gothic" w:cs="Tahoma"/>
                <w:b/>
                <w:bCs/>
                <w:color w:val="000000"/>
              </w:rPr>
              <w:t>Year 11- Subject BTEC Dance</w:t>
            </w:r>
          </w:p>
        </w:tc>
      </w:tr>
      <w:tr w:rsidR="00D56A3B" w:rsidTr="006F561B">
        <w:tc>
          <w:tcPr>
            <w:tcW w:w="86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527" w:type="dxa"/>
            <w:gridSpan w:val="6"/>
          </w:tcPr>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The BTEC Tech Award in Dance gives students the opportunity to develop sector-specific knowledge and skills in a</w:t>
            </w:r>
          </w:p>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practical learning environment. The main focus is on four areas of equal importance,</w:t>
            </w:r>
          </w:p>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which cover the development of key skills that prove your aptitude in Dance such as reproducing</w:t>
            </w:r>
          </w:p>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repertoire or responding to stimuli. The process that underpins effective ways of working in the Dance, such as</w:t>
            </w:r>
          </w:p>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development of ideas, rehearsal and performance. The attitudes that are considered most important in the Dance, including personal management and communication. The knowledge that underpins effective use of skills, process and attitudes in the sector such as roles, responsibilities, performance disciplines and styles.</w:t>
            </w:r>
          </w:p>
          <w:p w:rsidR="00D56A3B"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Students will complete both practical and written coursework linked to component 2 during year 1</w:t>
            </w:r>
            <w:r w:rsidR="009C2B06">
              <w:rPr>
                <w:rFonts w:ascii="Century Gothic" w:hAnsi="Century Gothic" w:cs="Tahoma"/>
                <w:bCs/>
                <w:color w:val="000000"/>
              </w:rPr>
              <w:t>1</w:t>
            </w:r>
            <w:r w:rsidRPr="005A53EC">
              <w:rPr>
                <w:rFonts w:ascii="Century Gothic" w:hAnsi="Century Gothic" w:cs="Tahoma"/>
                <w:bCs/>
                <w:color w:val="000000"/>
              </w:rPr>
              <w:t xml:space="preserve"> and devise and evaluate a group choreography piece following the release of the brief from the exam board for component 3</w:t>
            </w:r>
            <w:r w:rsidR="009C2B06">
              <w:rPr>
                <w:rFonts w:ascii="Century Gothic" w:hAnsi="Century Gothic" w:cs="Tahoma"/>
                <w:bCs/>
                <w:color w:val="000000"/>
              </w:rPr>
              <w:t xml:space="preserve"> in the form of controlled Pearson set assignment and externally marked briefs</w:t>
            </w:r>
            <w:r w:rsidRPr="005A53EC">
              <w:rPr>
                <w:rFonts w:ascii="Century Gothic" w:hAnsi="Century Gothic" w:cs="Tahoma"/>
                <w:bCs/>
                <w:color w:val="000000"/>
              </w:rPr>
              <w:t>.</w:t>
            </w:r>
          </w:p>
          <w:p w:rsidR="005131A6" w:rsidRDefault="005131A6" w:rsidP="00893BFD">
            <w:pPr>
              <w:spacing w:after="0" w:line="240" w:lineRule="auto"/>
              <w:rPr>
                <w:rFonts w:ascii="Century Gothic" w:hAnsi="Century Gothic" w:cs="Tahoma"/>
                <w:bCs/>
                <w:color w:val="000000"/>
              </w:rPr>
            </w:pPr>
          </w:p>
        </w:tc>
      </w:tr>
      <w:tr w:rsidR="00D56A3B" w:rsidTr="00687B32">
        <w:tc>
          <w:tcPr>
            <w:tcW w:w="86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338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913"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890"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167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302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637"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D56A3B" w:rsidTr="00687B32">
        <w:tc>
          <w:tcPr>
            <w:tcW w:w="86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3387" w:type="dxa"/>
          </w:tcPr>
          <w:p w:rsidR="009C2B06" w:rsidRPr="00687B32" w:rsidRDefault="009C2B06" w:rsidP="009C2B06">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t>Hairspray live- you can’t stop the beat</w:t>
            </w:r>
          </w:p>
          <w:p w:rsidR="009C2B06" w:rsidRPr="00687B32" w:rsidRDefault="009C2B06" w:rsidP="009C2B06">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t>Urban- Rappers Delight</w:t>
            </w:r>
          </w:p>
          <w:p w:rsidR="009C2B06" w:rsidRPr="00687B32" w:rsidRDefault="009C2B06" w:rsidP="009C2B06">
            <w:pPr>
              <w:spacing w:after="0" w:line="240" w:lineRule="auto"/>
              <w:rPr>
                <w:rFonts w:ascii="Century Gothic" w:hAnsi="Century Gothic" w:cs="Tahoma"/>
                <w:b/>
                <w:bCs/>
                <w:color w:val="000000"/>
                <w:highlight w:val="yellow"/>
              </w:rPr>
            </w:pPr>
          </w:p>
          <w:p w:rsidR="009C2B06" w:rsidRPr="00687B32" w:rsidRDefault="009C2B06" w:rsidP="009C2B06">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t>PSA Component 2 - Developing Skills and Techniques in the</w:t>
            </w:r>
          </w:p>
          <w:p w:rsidR="009C2B06" w:rsidRPr="00687B32" w:rsidRDefault="009C2B06" w:rsidP="009C2B06">
            <w:pPr>
              <w:spacing w:after="0" w:line="240" w:lineRule="auto"/>
              <w:rPr>
                <w:rFonts w:ascii="Century Gothic" w:hAnsi="Century Gothic" w:cs="Tahoma"/>
                <w:b/>
                <w:bCs/>
                <w:color w:val="000000"/>
              </w:rPr>
            </w:pPr>
            <w:r w:rsidRPr="00687B32">
              <w:rPr>
                <w:rFonts w:ascii="Century Gothic" w:hAnsi="Century Gothic" w:cs="Tahoma"/>
                <w:b/>
                <w:bCs/>
                <w:color w:val="000000"/>
                <w:highlight w:val="yellow"/>
              </w:rPr>
              <w:t>Performing Art.</w:t>
            </w:r>
          </w:p>
          <w:p w:rsidR="009C2B06" w:rsidRPr="009C2B06" w:rsidRDefault="009C2B06" w:rsidP="009C2B06">
            <w:pPr>
              <w:spacing w:after="0" w:line="240" w:lineRule="auto"/>
              <w:rPr>
                <w:rFonts w:ascii="Century Gothic" w:hAnsi="Century Gothic" w:cs="Tahoma"/>
                <w:bCs/>
                <w:color w:val="000000"/>
              </w:rPr>
            </w:pPr>
          </w:p>
          <w:p w:rsidR="009C2B06" w:rsidRPr="009C2B06" w:rsidRDefault="009C2B06" w:rsidP="009C2B06">
            <w:pPr>
              <w:spacing w:after="0" w:line="240" w:lineRule="auto"/>
              <w:rPr>
                <w:rFonts w:ascii="Century Gothic" w:hAnsi="Century Gothic" w:cs="Tahoma"/>
                <w:bCs/>
                <w:color w:val="000000"/>
              </w:rPr>
            </w:pPr>
            <w:r>
              <w:rPr>
                <w:rFonts w:ascii="Century Gothic" w:hAnsi="Century Gothic" w:cs="Tahoma"/>
                <w:bCs/>
                <w:color w:val="000000"/>
              </w:rPr>
              <w:t>Sept 23</w:t>
            </w:r>
            <w:r w:rsidRPr="009C2B06">
              <w:rPr>
                <w:rFonts w:ascii="Century Gothic" w:hAnsi="Century Gothic" w:cs="Tahoma"/>
                <w:bCs/>
                <w:color w:val="000000"/>
              </w:rPr>
              <w:t xml:space="preserve"> release for </w:t>
            </w:r>
            <w:r>
              <w:rPr>
                <w:rFonts w:ascii="Century Gothic" w:hAnsi="Century Gothic" w:cs="Tahoma"/>
                <w:bCs/>
                <w:color w:val="000000"/>
              </w:rPr>
              <w:t>Dec</w:t>
            </w:r>
            <w:r w:rsidRPr="009C2B06">
              <w:rPr>
                <w:rFonts w:ascii="Century Gothic" w:hAnsi="Century Gothic" w:cs="Tahoma"/>
                <w:bCs/>
                <w:color w:val="000000"/>
              </w:rPr>
              <w:t xml:space="preserve"> 2</w:t>
            </w:r>
            <w:r>
              <w:rPr>
                <w:rFonts w:ascii="Century Gothic" w:hAnsi="Century Gothic" w:cs="Tahoma"/>
                <w:bCs/>
                <w:color w:val="000000"/>
              </w:rPr>
              <w:t>3</w:t>
            </w:r>
            <w:r w:rsidRPr="009C2B06">
              <w:rPr>
                <w:rFonts w:ascii="Century Gothic" w:hAnsi="Century Gothic" w:cs="Tahoma"/>
                <w:bCs/>
                <w:color w:val="000000"/>
              </w:rPr>
              <w:t xml:space="preserve"> submission </w:t>
            </w:r>
          </w:p>
          <w:p w:rsidR="009C2B06" w:rsidRPr="009C2B06" w:rsidRDefault="009C2B06" w:rsidP="009C2B06">
            <w:pPr>
              <w:spacing w:after="0" w:line="240" w:lineRule="auto"/>
              <w:rPr>
                <w:rFonts w:ascii="Century Gothic" w:hAnsi="Century Gothic" w:cs="Tahoma"/>
                <w:bCs/>
                <w:color w:val="000000"/>
              </w:rPr>
            </w:pP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Learners will develop their performing arts skills and techniques through the</w:t>
            </w: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reproduction of dance repertoire as performers or</w:t>
            </w:r>
            <w:r>
              <w:rPr>
                <w:rFonts w:ascii="Century Gothic" w:hAnsi="Century Gothic" w:cs="Tahoma"/>
                <w:bCs/>
                <w:color w:val="000000"/>
              </w:rPr>
              <w:t xml:space="preserve"> </w:t>
            </w:r>
            <w:r w:rsidRPr="009C2B06">
              <w:rPr>
                <w:rFonts w:ascii="Century Gothic" w:hAnsi="Century Gothic" w:cs="Tahoma"/>
                <w:bCs/>
                <w:color w:val="000000"/>
              </w:rPr>
              <w:t>designers.</w:t>
            </w:r>
          </w:p>
          <w:p w:rsidR="009C2B06" w:rsidRPr="009C2B06" w:rsidRDefault="009C2B06" w:rsidP="009C2B06">
            <w:pPr>
              <w:spacing w:after="0" w:line="240" w:lineRule="auto"/>
              <w:rPr>
                <w:rFonts w:ascii="Century Gothic" w:hAnsi="Century Gothic" w:cs="Tahoma"/>
                <w:bCs/>
                <w:color w:val="000000"/>
              </w:rPr>
            </w:pP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They will</w:t>
            </w:r>
            <w:r>
              <w:rPr>
                <w:rFonts w:ascii="Century Gothic" w:hAnsi="Century Gothic" w:cs="Tahoma"/>
                <w:bCs/>
                <w:color w:val="000000"/>
              </w:rPr>
              <w:t xml:space="preserve"> </w:t>
            </w:r>
            <w:r w:rsidRPr="009C2B06">
              <w:rPr>
                <w:rFonts w:ascii="Century Gothic" w:hAnsi="Century Gothic" w:cs="Tahoma"/>
                <w:bCs/>
                <w:color w:val="000000"/>
              </w:rPr>
              <w:t>have the opportunity to specialise as a performer in dance and will take part in workshops</w:t>
            </w: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and classes where they will develop technical, practical and interpretative skills through</w:t>
            </w: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lastRenderedPageBreak/>
              <w:t>the rehearsal and performance process. they will work from existing performing arts</w:t>
            </w:r>
            <w:r>
              <w:rPr>
                <w:rFonts w:ascii="Century Gothic" w:hAnsi="Century Gothic" w:cs="Tahoma"/>
                <w:bCs/>
                <w:color w:val="000000"/>
              </w:rPr>
              <w:t xml:space="preserve"> </w:t>
            </w:r>
            <w:r w:rsidRPr="009C2B06">
              <w:rPr>
                <w:rFonts w:ascii="Century Gothic" w:hAnsi="Century Gothic" w:cs="Tahoma"/>
                <w:bCs/>
                <w:color w:val="000000"/>
              </w:rPr>
              <w:t>repertoire, applying relevant skills and techniques to reproduce performance or design</w:t>
            </w: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elements of the work.</w:t>
            </w: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Throughout their development, they will review their own progress and consider how to</w:t>
            </w:r>
            <w:r>
              <w:rPr>
                <w:rFonts w:ascii="Century Gothic" w:hAnsi="Century Gothic" w:cs="Tahoma"/>
                <w:bCs/>
                <w:color w:val="000000"/>
              </w:rPr>
              <w:t xml:space="preserve"> </w:t>
            </w:r>
            <w:r w:rsidRPr="009C2B06">
              <w:rPr>
                <w:rFonts w:ascii="Century Gothic" w:hAnsi="Century Gothic" w:cs="Tahoma"/>
                <w:bCs/>
                <w:color w:val="000000"/>
              </w:rPr>
              <w:t>make improvements.</w:t>
            </w:r>
          </w:p>
          <w:p w:rsidR="009C2B06" w:rsidRPr="009C2B06" w:rsidRDefault="009C2B06" w:rsidP="009C2B06">
            <w:pPr>
              <w:spacing w:after="0" w:line="240" w:lineRule="auto"/>
              <w:rPr>
                <w:rFonts w:ascii="Century Gothic" w:hAnsi="Century Gothic" w:cs="Tahoma"/>
                <w:bCs/>
                <w:color w:val="000000"/>
              </w:rPr>
            </w:pPr>
          </w:p>
          <w:p w:rsidR="009C2B06" w:rsidRPr="009C2B06" w:rsidRDefault="009C2B06" w:rsidP="009C2B06">
            <w:pPr>
              <w:spacing w:after="0" w:line="240" w:lineRule="auto"/>
              <w:rPr>
                <w:rFonts w:ascii="Century Gothic" w:hAnsi="Century Gothic" w:cs="Tahoma"/>
                <w:bCs/>
                <w:color w:val="000000"/>
              </w:rPr>
            </w:pP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Using skills appropriate to the style and discipline you are exploring.</w:t>
            </w:r>
          </w:p>
          <w:p w:rsidR="009C2B06" w:rsidRPr="009C2B06"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Dance production preparation</w:t>
            </w:r>
          </w:p>
          <w:p w:rsidR="00D56A3B" w:rsidRDefault="009C2B06" w:rsidP="009C2B06">
            <w:pPr>
              <w:spacing w:after="0" w:line="240" w:lineRule="auto"/>
              <w:rPr>
                <w:rFonts w:ascii="Century Gothic" w:hAnsi="Century Gothic" w:cs="Tahoma"/>
                <w:bCs/>
                <w:color w:val="000000"/>
              </w:rPr>
            </w:pPr>
            <w:r w:rsidRPr="009C2B06">
              <w:rPr>
                <w:rFonts w:ascii="Century Gothic" w:hAnsi="Century Gothic" w:cs="Tahoma"/>
                <w:bCs/>
                <w:color w:val="000000"/>
              </w:rPr>
              <w:t>mental rehearsal, rehearsal discipline, planning of rehearsal, response to feedback, and capacity to improve</w:t>
            </w:r>
          </w:p>
        </w:tc>
        <w:tc>
          <w:tcPr>
            <w:tcW w:w="2913" w:type="dxa"/>
          </w:tcPr>
          <w:p w:rsidR="00687B32" w:rsidRPr="00687B32" w:rsidRDefault="00687B32" w:rsidP="00687B32">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lastRenderedPageBreak/>
              <w:t>Hairspray live- you can’t stop the beat</w:t>
            </w:r>
          </w:p>
          <w:p w:rsidR="00687B32" w:rsidRPr="00687B32" w:rsidRDefault="00687B32" w:rsidP="00687B32">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t>Urban- Rappers Delight</w:t>
            </w:r>
          </w:p>
          <w:p w:rsidR="00687B32" w:rsidRPr="00687B32" w:rsidRDefault="00687B32" w:rsidP="00687B32">
            <w:pPr>
              <w:spacing w:after="0" w:line="240" w:lineRule="auto"/>
              <w:rPr>
                <w:rFonts w:ascii="Century Gothic" w:hAnsi="Century Gothic" w:cs="Tahoma"/>
                <w:b/>
                <w:bCs/>
                <w:color w:val="000000"/>
                <w:highlight w:val="yellow"/>
              </w:rPr>
            </w:pPr>
          </w:p>
          <w:p w:rsidR="00687B32" w:rsidRPr="00687B32" w:rsidRDefault="00687B32" w:rsidP="00687B32">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t>PSA Component 2 - Developing Skills and Techniques in the</w:t>
            </w:r>
          </w:p>
          <w:p w:rsidR="00687B32" w:rsidRPr="00687B32" w:rsidRDefault="00687B32" w:rsidP="00687B32">
            <w:pPr>
              <w:spacing w:after="0" w:line="240" w:lineRule="auto"/>
              <w:rPr>
                <w:rFonts w:ascii="Century Gothic" w:hAnsi="Century Gothic" w:cs="Tahoma"/>
                <w:b/>
                <w:bCs/>
                <w:color w:val="000000"/>
              </w:rPr>
            </w:pPr>
            <w:r w:rsidRPr="00687B32">
              <w:rPr>
                <w:rFonts w:ascii="Century Gothic" w:hAnsi="Century Gothic" w:cs="Tahoma"/>
                <w:b/>
                <w:bCs/>
                <w:color w:val="000000"/>
                <w:highlight w:val="yellow"/>
              </w:rPr>
              <w:t>Performing Art.</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 xml:space="preserve">Sept 23 release for Dec 23 submission </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 xml:space="preserve">Learners will develop their performing arts </w:t>
            </w:r>
            <w:r w:rsidRPr="00687B32">
              <w:rPr>
                <w:rFonts w:ascii="Century Gothic" w:hAnsi="Century Gothic" w:cs="Tahoma"/>
                <w:bCs/>
                <w:color w:val="000000"/>
              </w:rPr>
              <w:lastRenderedPageBreak/>
              <w:t>skills and techniques through the</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reproduction of dance repertoire as performers or designers.</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They will have the opportunity to specialise as a performer in dance and will take part in workshops</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and classes where they will develop technical, practical and interpretative skills through</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 xml:space="preserve">the rehearsal and performance process. they will work from existing performing arts repertoire, applying relevant skills and techniques to reproduce </w:t>
            </w:r>
            <w:r w:rsidRPr="00687B32">
              <w:rPr>
                <w:rFonts w:ascii="Century Gothic" w:hAnsi="Century Gothic" w:cs="Tahoma"/>
                <w:bCs/>
                <w:color w:val="000000"/>
              </w:rPr>
              <w:lastRenderedPageBreak/>
              <w:t>performance or design</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elements of the work.</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Throughout their development, they will review their own progress and consider how to make improvements.</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Using skills appropriate to the style and discipline you are exploring.</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Dance production preparation</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mental rehearsal, rehearsal discipline, planning of rehearsal, response to feedback, and capacity to improve</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 xml:space="preserve">Students will review their own development </w:t>
            </w:r>
            <w:r w:rsidRPr="00687B32">
              <w:rPr>
                <w:rFonts w:ascii="Century Gothic" w:hAnsi="Century Gothic" w:cs="Tahoma"/>
                <w:bCs/>
                <w:color w:val="000000"/>
              </w:rPr>
              <w:lastRenderedPageBreak/>
              <w:t>and performance.</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Use your dance skills and techniques to successfully communicate their intentions</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Analyse and evaluate professional practitioners and how their works compare and contrast</w:t>
            </w:r>
          </w:p>
          <w:p w:rsidR="00D56A3B" w:rsidRDefault="00D56A3B" w:rsidP="005A53EC">
            <w:pPr>
              <w:spacing w:after="0" w:line="240" w:lineRule="auto"/>
              <w:rPr>
                <w:rFonts w:ascii="Century Gothic" w:hAnsi="Century Gothic" w:cs="Tahoma"/>
                <w:bCs/>
                <w:color w:val="000000"/>
              </w:rPr>
            </w:pPr>
          </w:p>
        </w:tc>
        <w:tc>
          <w:tcPr>
            <w:tcW w:w="2890" w:type="dxa"/>
          </w:tcPr>
          <w:p w:rsidR="0056146A" w:rsidRPr="00687B32" w:rsidRDefault="0056146A" w:rsidP="0056146A">
            <w:pPr>
              <w:spacing w:after="0" w:line="240" w:lineRule="auto"/>
              <w:rPr>
                <w:rFonts w:ascii="Century Gothic" w:hAnsi="Century Gothic" w:cs="Tahoma"/>
                <w:b/>
                <w:bCs/>
                <w:color w:val="000000"/>
                <w:highlight w:val="yellow"/>
              </w:rPr>
            </w:pPr>
            <w:r w:rsidRPr="00687B32">
              <w:rPr>
                <w:rFonts w:ascii="Century Gothic" w:hAnsi="Century Gothic" w:cs="Tahoma"/>
                <w:b/>
                <w:bCs/>
                <w:color w:val="000000"/>
                <w:highlight w:val="yellow"/>
              </w:rPr>
              <w:lastRenderedPageBreak/>
              <w:t>Component 3: Performing to a brief</w:t>
            </w:r>
          </w:p>
          <w:p w:rsidR="0056146A" w:rsidRPr="00687B32" w:rsidRDefault="0056146A" w:rsidP="0056146A">
            <w:pPr>
              <w:spacing w:after="0" w:line="240" w:lineRule="auto"/>
              <w:rPr>
                <w:rFonts w:ascii="Century Gothic" w:hAnsi="Century Gothic" w:cs="Tahoma"/>
                <w:b/>
                <w:bCs/>
                <w:color w:val="000000"/>
              </w:rPr>
            </w:pPr>
            <w:r w:rsidRPr="00687B32">
              <w:rPr>
                <w:rFonts w:ascii="Century Gothic" w:hAnsi="Century Gothic" w:cs="Tahoma"/>
                <w:b/>
                <w:bCs/>
                <w:color w:val="000000"/>
                <w:highlight w:val="yellow"/>
              </w:rPr>
              <w:t>Externally marked component</w:t>
            </w:r>
            <w:r w:rsidR="00DC03C6" w:rsidRPr="00687B32">
              <w:rPr>
                <w:rFonts w:ascii="Century Gothic" w:hAnsi="Century Gothic" w:cs="Tahoma"/>
                <w:b/>
                <w:bCs/>
                <w:color w:val="000000"/>
                <w:highlight w:val="yellow"/>
              </w:rPr>
              <w:t>- Exam Brief release</w:t>
            </w:r>
            <w:r w:rsidRPr="00687B32">
              <w:rPr>
                <w:rFonts w:ascii="Century Gothic" w:hAnsi="Century Gothic" w:cs="Tahoma"/>
                <w:b/>
                <w:bCs/>
                <w:color w:val="000000"/>
                <w:highlight w:val="yellow"/>
              </w:rPr>
              <w:t>.</w:t>
            </w:r>
          </w:p>
          <w:p w:rsidR="00D56A3B" w:rsidRDefault="0056146A" w:rsidP="0056146A">
            <w:pPr>
              <w:spacing w:after="0" w:line="240" w:lineRule="auto"/>
              <w:rPr>
                <w:rFonts w:ascii="Century Gothic" w:hAnsi="Century Gothic" w:cs="Tahoma"/>
                <w:bCs/>
                <w:color w:val="000000"/>
              </w:rPr>
            </w:pPr>
            <w:r w:rsidRPr="0056146A">
              <w:rPr>
                <w:rFonts w:ascii="Century Gothic" w:hAnsi="Century Gothic" w:cs="Tahoma"/>
                <w:bCs/>
                <w:color w:val="000000"/>
              </w:rPr>
              <w:t xml:space="preserve">Students will split into groups of 3-7 and using the brief set by the exam board create a </w:t>
            </w:r>
            <w:r w:rsidR="00687B32" w:rsidRPr="0056146A">
              <w:rPr>
                <w:rFonts w:ascii="Century Gothic" w:hAnsi="Century Gothic" w:cs="Tahoma"/>
                <w:bCs/>
                <w:color w:val="000000"/>
              </w:rPr>
              <w:t>10-minute</w:t>
            </w:r>
            <w:r w:rsidRPr="0056146A">
              <w:rPr>
                <w:rFonts w:ascii="Century Gothic" w:hAnsi="Century Gothic" w:cs="Tahoma"/>
                <w:bCs/>
                <w:color w:val="000000"/>
              </w:rPr>
              <w:t xml:space="preserve"> dance performance exploring that theme. They will explore solos, duo, trio and whole group relationships and choreograph in dance styles that most reflect their strongest technical ability.</w:t>
            </w:r>
          </w:p>
          <w:p w:rsidR="00DC03C6" w:rsidRDefault="00DC03C6" w:rsidP="0056146A">
            <w:pPr>
              <w:spacing w:after="0" w:line="240" w:lineRule="auto"/>
              <w:rPr>
                <w:rFonts w:ascii="Century Gothic" w:hAnsi="Century Gothic" w:cs="Tahoma"/>
                <w:bCs/>
                <w:color w:val="000000"/>
              </w:rPr>
            </w:pPr>
          </w:p>
          <w:p w:rsidR="00687B32" w:rsidRDefault="00DC03C6" w:rsidP="0056146A">
            <w:pPr>
              <w:spacing w:after="0" w:line="240" w:lineRule="auto"/>
              <w:rPr>
                <w:rFonts w:ascii="Century Gothic" w:hAnsi="Century Gothic" w:cs="Tahoma"/>
                <w:bCs/>
                <w:color w:val="000000"/>
              </w:rPr>
            </w:pPr>
            <w:r>
              <w:rPr>
                <w:rFonts w:ascii="Century Gothic" w:hAnsi="Century Gothic" w:cs="Tahoma"/>
                <w:bCs/>
                <w:color w:val="000000"/>
              </w:rPr>
              <w:lastRenderedPageBreak/>
              <w:t>Ideas log- controlled conditions – 800 words</w:t>
            </w:r>
          </w:p>
          <w:p w:rsidR="00687B32" w:rsidRDefault="00687B32" w:rsidP="0056146A">
            <w:pPr>
              <w:spacing w:after="0" w:line="240" w:lineRule="auto"/>
              <w:rPr>
                <w:rFonts w:ascii="Century Gothic" w:hAnsi="Century Gothic" w:cs="Tahoma"/>
                <w:bCs/>
                <w:color w:val="000000"/>
              </w:rPr>
            </w:pPr>
          </w:p>
          <w:p w:rsidR="00687B32" w:rsidRPr="00687B32" w:rsidRDefault="00DC03C6" w:rsidP="00687B32">
            <w:pPr>
              <w:spacing w:after="0" w:line="240" w:lineRule="auto"/>
              <w:rPr>
                <w:rFonts w:ascii="Century Gothic" w:hAnsi="Century Gothic" w:cs="Tahoma"/>
                <w:bCs/>
                <w:color w:val="000000"/>
              </w:rPr>
            </w:pPr>
            <w:r>
              <w:rPr>
                <w:rFonts w:ascii="Century Gothic" w:hAnsi="Century Gothic" w:cs="Tahoma"/>
                <w:bCs/>
                <w:color w:val="000000"/>
              </w:rPr>
              <w:t xml:space="preserve"> </w:t>
            </w:r>
            <w:r w:rsidR="00687B32" w:rsidRPr="00687B32">
              <w:rPr>
                <w:rFonts w:ascii="Century Gothic" w:hAnsi="Century Gothic" w:cs="Tahoma"/>
                <w:bCs/>
                <w:color w:val="000000"/>
              </w:rPr>
              <w:t>The work may involve improvisation, movement techniques or</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assisting with audience involvement. The group performance may involve some solo</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 xml:space="preserve">or small-group work or it may be an ensemble piece. </w:t>
            </w:r>
            <w:proofErr w:type="gramStart"/>
            <w:r w:rsidR="00536A21">
              <w:rPr>
                <w:rFonts w:ascii="Century Gothic" w:hAnsi="Century Gothic" w:cs="Tahoma"/>
                <w:bCs/>
                <w:color w:val="000000"/>
              </w:rPr>
              <w:t xml:space="preserve">Students </w:t>
            </w:r>
            <w:r w:rsidRPr="00687B32">
              <w:rPr>
                <w:rFonts w:ascii="Century Gothic" w:hAnsi="Century Gothic" w:cs="Tahoma"/>
                <w:bCs/>
                <w:color w:val="000000"/>
              </w:rPr>
              <w:t xml:space="preserve"> will</w:t>
            </w:r>
            <w:proofErr w:type="gramEnd"/>
            <w:r w:rsidRPr="00687B32">
              <w:rPr>
                <w:rFonts w:ascii="Century Gothic" w:hAnsi="Century Gothic" w:cs="Tahoma"/>
                <w:bCs/>
                <w:color w:val="000000"/>
              </w:rPr>
              <w:t xml:space="preserve"> have the opportunity to</w:t>
            </w: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inform the performance using existing or newly developed skills in performing or</w:t>
            </w:r>
          </w:p>
          <w:p w:rsidR="00DC03C6"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designing and adapting them to suit the performance.</w:t>
            </w:r>
          </w:p>
        </w:tc>
        <w:tc>
          <w:tcPr>
            <w:tcW w:w="1679" w:type="dxa"/>
          </w:tcPr>
          <w:p w:rsidR="00DC03C6" w:rsidRPr="00687B32" w:rsidRDefault="00687B32" w:rsidP="00DC03C6">
            <w:pPr>
              <w:spacing w:after="0" w:line="240" w:lineRule="auto"/>
              <w:rPr>
                <w:rFonts w:ascii="Century Gothic" w:hAnsi="Century Gothic" w:cs="Tahoma"/>
                <w:b/>
                <w:bCs/>
                <w:color w:val="000000"/>
              </w:rPr>
            </w:pPr>
            <w:r w:rsidRPr="00687B32">
              <w:rPr>
                <w:rFonts w:ascii="Century Gothic" w:hAnsi="Century Gothic" w:cs="Tahoma"/>
                <w:b/>
                <w:bCs/>
                <w:color w:val="000000"/>
                <w:highlight w:val="yellow"/>
              </w:rPr>
              <w:lastRenderedPageBreak/>
              <w:t xml:space="preserve">Year 11 Component 3 </w:t>
            </w:r>
            <w:r w:rsidR="00DC03C6" w:rsidRPr="00687B32">
              <w:rPr>
                <w:rFonts w:ascii="Century Gothic" w:hAnsi="Century Gothic" w:cs="Tahoma"/>
                <w:b/>
                <w:bCs/>
                <w:color w:val="000000"/>
                <w:highlight w:val="yellow"/>
              </w:rPr>
              <w:t>Production preparation and performance skills</w:t>
            </w:r>
            <w:r w:rsidR="00DC03C6" w:rsidRPr="00687B32">
              <w:rPr>
                <w:rFonts w:ascii="Century Gothic" w:hAnsi="Century Gothic" w:cs="Tahoma"/>
                <w:b/>
                <w:bCs/>
                <w:color w:val="000000"/>
              </w:rPr>
              <w:t xml:space="preserve"> </w:t>
            </w:r>
          </w:p>
          <w:p w:rsidR="00DC03C6" w:rsidRPr="00DC03C6" w:rsidRDefault="00DC03C6" w:rsidP="00DC03C6">
            <w:pPr>
              <w:spacing w:after="0" w:line="240" w:lineRule="auto"/>
              <w:rPr>
                <w:rFonts w:ascii="Century Gothic" w:hAnsi="Century Gothic" w:cs="Tahoma"/>
                <w:bCs/>
                <w:color w:val="000000"/>
              </w:rPr>
            </w:pPr>
          </w:p>
          <w:p w:rsidR="00DC03C6" w:rsidRDefault="00DC03C6" w:rsidP="00DC03C6">
            <w:pPr>
              <w:spacing w:after="0" w:line="240" w:lineRule="auto"/>
              <w:rPr>
                <w:rFonts w:ascii="Century Gothic" w:hAnsi="Century Gothic" w:cs="Tahoma"/>
                <w:bCs/>
                <w:color w:val="000000"/>
              </w:rPr>
            </w:pPr>
            <w:r w:rsidRPr="00DC03C6">
              <w:rPr>
                <w:rFonts w:ascii="Century Gothic" w:hAnsi="Century Gothic" w:cs="Tahoma"/>
                <w:bCs/>
                <w:color w:val="000000"/>
              </w:rPr>
              <w:t xml:space="preserve">Students will perform the completed component 3 dance performance piece in the wholes school dance production and </w:t>
            </w:r>
            <w:r w:rsidRPr="00DC03C6">
              <w:rPr>
                <w:rFonts w:ascii="Century Gothic" w:hAnsi="Century Gothic" w:cs="Tahoma"/>
                <w:bCs/>
                <w:color w:val="000000"/>
              </w:rPr>
              <w:lastRenderedPageBreak/>
              <w:t xml:space="preserve">complete a filmed performance of this piece under controlled conditions. </w:t>
            </w:r>
          </w:p>
          <w:p w:rsidR="00DC03C6" w:rsidRDefault="00DC03C6" w:rsidP="00DC03C6">
            <w:pPr>
              <w:spacing w:after="0" w:line="240" w:lineRule="auto"/>
              <w:rPr>
                <w:rFonts w:ascii="Century Gothic" w:hAnsi="Century Gothic" w:cs="Tahoma"/>
                <w:bCs/>
                <w:color w:val="000000"/>
              </w:rPr>
            </w:pPr>
          </w:p>
          <w:p w:rsidR="00DC03C6" w:rsidRDefault="00DC03C6" w:rsidP="00DC03C6">
            <w:pPr>
              <w:spacing w:after="0" w:line="240" w:lineRule="auto"/>
              <w:rPr>
                <w:rFonts w:ascii="Century Gothic" w:hAnsi="Century Gothic" w:cs="Tahoma"/>
                <w:bCs/>
                <w:color w:val="000000"/>
              </w:rPr>
            </w:pPr>
            <w:r>
              <w:rPr>
                <w:rFonts w:ascii="Century Gothic" w:hAnsi="Century Gothic" w:cs="Tahoma"/>
                <w:bCs/>
                <w:color w:val="000000"/>
              </w:rPr>
              <w:t>Skills</w:t>
            </w:r>
            <w:r w:rsidRPr="00DC03C6">
              <w:rPr>
                <w:rFonts w:ascii="Century Gothic" w:hAnsi="Century Gothic" w:cs="Tahoma"/>
                <w:bCs/>
                <w:color w:val="000000"/>
              </w:rPr>
              <w:t xml:space="preserve"> log- controlled conditions – 800 words</w:t>
            </w:r>
          </w:p>
          <w:p w:rsidR="00DC03C6" w:rsidRPr="00DC03C6" w:rsidRDefault="00DC03C6" w:rsidP="00DC03C6">
            <w:pPr>
              <w:spacing w:after="0" w:line="240" w:lineRule="auto"/>
              <w:rPr>
                <w:rFonts w:ascii="Century Gothic" w:hAnsi="Century Gothic" w:cs="Tahoma"/>
                <w:bCs/>
                <w:color w:val="000000"/>
              </w:rPr>
            </w:pPr>
          </w:p>
          <w:p w:rsidR="00D56A3B" w:rsidRDefault="00D56A3B" w:rsidP="00893BFD">
            <w:pPr>
              <w:spacing w:after="0" w:line="240" w:lineRule="auto"/>
              <w:rPr>
                <w:rFonts w:ascii="Century Gothic" w:hAnsi="Century Gothic" w:cs="Tahoma"/>
                <w:bCs/>
                <w:color w:val="000000"/>
              </w:rPr>
            </w:pPr>
          </w:p>
        </w:tc>
        <w:tc>
          <w:tcPr>
            <w:tcW w:w="3021" w:type="dxa"/>
          </w:tcPr>
          <w:p w:rsidR="00DC03C6" w:rsidRPr="00DC03C6" w:rsidRDefault="00DC03C6" w:rsidP="00DC03C6">
            <w:pPr>
              <w:spacing w:after="0" w:line="240" w:lineRule="auto"/>
              <w:rPr>
                <w:rFonts w:ascii="Century Gothic" w:hAnsi="Century Gothic" w:cs="Tahoma"/>
                <w:bCs/>
                <w:color w:val="000000"/>
              </w:rPr>
            </w:pPr>
            <w:r w:rsidRPr="00DC03C6">
              <w:rPr>
                <w:rFonts w:ascii="Century Gothic" w:hAnsi="Century Gothic" w:cs="Tahoma"/>
                <w:bCs/>
                <w:color w:val="000000"/>
              </w:rPr>
              <w:lastRenderedPageBreak/>
              <w:t xml:space="preserve">Component 3: </w:t>
            </w:r>
          </w:p>
          <w:p w:rsidR="00D56A3B" w:rsidRDefault="00DC03C6" w:rsidP="00DC03C6">
            <w:pPr>
              <w:spacing w:after="0" w:line="240" w:lineRule="auto"/>
              <w:rPr>
                <w:rFonts w:ascii="Century Gothic" w:hAnsi="Century Gothic" w:cs="Tahoma"/>
                <w:bCs/>
                <w:color w:val="000000"/>
              </w:rPr>
            </w:pPr>
            <w:r w:rsidRPr="00DC03C6">
              <w:rPr>
                <w:rFonts w:ascii="Century Gothic" w:hAnsi="Century Gothic" w:cs="Tahoma"/>
                <w:bCs/>
                <w:color w:val="000000"/>
              </w:rPr>
              <w:t>Completion and submission.</w:t>
            </w:r>
          </w:p>
          <w:p w:rsidR="00DC03C6" w:rsidRDefault="00DC03C6" w:rsidP="00DC03C6">
            <w:pPr>
              <w:spacing w:after="0" w:line="240" w:lineRule="auto"/>
              <w:rPr>
                <w:rFonts w:ascii="Century Gothic" w:hAnsi="Century Gothic" w:cs="Tahoma"/>
                <w:bCs/>
                <w:color w:val="000000"/>
              </w:rPr>
            </w:pPr>
          </w:p>
          <w:p w:rsidR="00B23A7D" w:rsidRDefault="00B23A7D" w:rsidP="00DC03C6">
            <w:pPr>
              <w:spacing w:after="0" w:line="240" w:lineRule="auto"/>
              <w:rPr>
                <w:rFonts w:ascii="Century Gothic" w:hAnsi="Century Gothic" w:cs="Tahoma"/>
                <w:bCs/>
                <w:color w:val="000000"/>
              </w:rPr>
            </w:pPr>
          </w:p>
          <w:p w:rsidR="00B23A7D" w:rsidRDefault="00B23A7D" w:rsidP="00DC03C6">
            <w:pPr>
              <w:spacing w:after="0" w:line="240" w:lineRule="auto"/>
              <w:rPr>
                <w:rFonts w:ascii="Century Gothic" w:hAnsi="Century Gothic" w:cs="Tahoma"/>
                <w:bCs/>
                <w:color w:val="000000"/>
              </w:rPr>
            </w:pPr>
            <w:r>
              <w:rPr>
                <w:rFonts w:ascii="Century Gothic" w:hAnsi="Century Gothic" w:cs="Tahoma"/>
                <w:bCs/>
                <w:color w:val="000000"/>
              </w:rPr>
              <w:t xml:space="preserve">Evaluation </w:t>
            </w:r>
            <w:r w:rsidRPr="00B23A7D">
              <w:rPr>
                <w:rFonts w:ascii="Century Gothic" w:hAnsi="Century Gothic" w:cs="Tahoma"/>
                <w:bCs/>
                <w:color w:val="000000"/>
              </w:rPr>
              <w:t>log- controlled conditions – 800 words</w:t>
            </w:r>
          </w:p>
          <w:p w:rsidR="00DC03C6" w:rsidRDefault="00DC03C6" w:rsidP="00DC03C6">
            <w:pPr>
              <w:spacing w:after="0" w:line="240" w:lineRule="auto"/>
              <w:rPr>
                <w:rFonts w:ascii="Century Gothic" w:hAnsi="Century Gothic" w:cs="Tahoma"/>
                <w:bCs/>
                <w:color w:val="000000"/>
              </w:rPr>
            </w:pPr>
          </w:p>
        </w:tc>
        <w:tc>
          <w:tcPr>
            <w:tcW w:w="637" w:type="dxa"/>
          </w:tcPr>
          <w:p w:rsidR="00D56A3B" w:rsidRDefault="00D56A3B" w:rsidP="00893BFD">
            <w:pPr>
              <w:spacing w:after="0" w:line="240" w:lineRule="auto"/>
              <w:rPr>
                <w:rFonts w:ascii="Century Gothic" w:hAnsi="Century Gothic" w:cs="Tahoma"/>
                <w:bCs/>
                <w:color w:val="000000"/>
              </w:rPr>
            </w:pPr>
          </w:p>
        </w:tc>
      </w:tr>
      <w:tr w:rsidR="00D56A3B" w:rsidTr="00687B32">
        <w:tc>
          <w:tcPr>
            <w:tcW w:w="861"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Skills</w:t>
            </w:r>
          </w:p>
        </w:tc>
        <w:tc>
          <w:tcPr>
            <w:tcW w:w="3387" w:type="dxa"/>
          </w:tcPr>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Students will review their own development and performance.</w:t>
            </w:r>
          </w:p>
          <w:p w:rsidR="005A53EC" w:rsidRPr="005A53EC" w:rsidRDefault="005A53EC" w:rsidP="005A53EC">
            <w:pPr>
              <w:spacing w:after="0" w:line="240" w:lineRule="auto"/>
              <w:rPr>
                <w:rFonts w:ascii="Century Gothic" w:hAnsi="Century Gothic" w:cs="Tahoma"/>
                <w:bCs/>
                <w:color w:val="000000"/>
              </w:rPr>
            </w:pPr>
          </w:p>
          <w:p w:rsidR="005A53EC" w:rsidRPr="005A53EC"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Use your dance skills and techniques to successfully communicate their intentions</w:t>
            </w:r>
          </w:p>
          <w:p w:rsidR="005A53EC" w:rsidRPr="005A53EC" w:rsidRDefault="005A53EC" w:rsidP="005A53EC">
            <w:pPr>
              <w:spacing w:after="0" w:line="240" w:lineRule="auto"/>
              <w:rPr>
                <w:rFonts w:ascii="Century Gothic" w:hAnsi="Century Gothic" w:cs="Tahoma"/>
                <w:bCs/>
                <w:color w:val="000000"/>
              </w:rPr>
            </w:pPr>
          </w:p>
          <w:p w:rsidR="00D56A3B" w:rsidRDefault="005A53EC" w:rsidP="005A53EC">
            <w:pPr>
              <w:spacing w:after="0" w:line="240" w:lineRule="auto"/>
              <w:rPr>
                <w:rFonts w:ascii="Century Gothic" w:hAnsi="Century Gothic" w:cs="Tahoma"/>
                <w:bCs/>
                <w:color w:val="000000"/>
              </w:rPr>
            </w:pPr>
            <w:r w:rsidRPr="005A53EC">
              <w:rPr>
                <w:rFonts w:ascii="Century Gothic" w:hAnsi="Century Gothic" w:cs="Tahoma"/>
                <w:bCs/>
                <w:color w:val="000000"/>
              </w:rPr>
              <w:t>Analyse and evaluate professional practitioners and how their works compare and contrast</w:t>
            </w:r>
          </w:p>
          <w:p w:rsidR="00D56A3B" w:rsidRDefault="00D56A3B" w:rsidP="00893BFD">
            <w:pPr>
              <w:spacing w:after="0" w:line="240" w:lineRule="auto"/>
              <w:rPr>
                <w:rFonts w:ascii="Century Gothic" w:hAnsi="Century Gothic" w:cs="Tahoma"/>
                <w:bCs/>
                <w:color w:val="000000"/>
              </w:rPr>
            </w:pPr>
          </w:p>
        </w:tc>
        <w:tc>
          <w:tcPr>
            <w:tcW w:w="2913" w:type="dxa"/>
          </w:tcPr>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Students will review their own development and performance.</w:t>
            </w:r>
          </w:p>
          <w:p w:rsidR="00687B32" w:rsidRPr="00687B32" w:rsidRDefault="00687B32" w:rsidP="00687B32">
            <w:pPr>
              <w:spacing w:after="0" w:line="240" w:lineRule="auto"/>
              <w:rPr>
                <w:rFonts w:ascii="Century Gothic" w:hAnsi="Century Gothic" w:cs="Tahoma"/>
                <w:bCs/>
                <w:color w:val="000000"/>
              </w:rPr>
            </w:pPr>
          </w:p>
          <w:p w:rsidR="00687B32" w:rsidRPr="00687B32"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Use your dance skills and techniques to successfully communicate their intentions</w:t>
            </w:r>
          </w:p>
          <w:p w:rsidR="00687B32" w:rsidRPr="00687B32" w:rsidRDefault="00687B32" w:rsidP="00687B32">
            <w:pPr>
              <w:spacing w:after="0" w:line="240" w:lineRule="auto"/>
              <w:rPr>
                <w:rFonts w:ascii="Century Gothic" w:hAnsi="Century Gothic" w:cs="Tahoma"/>
                <w:bCs/>
                <w:color w:val="000000"/>
              </w:rPr>
            </w:pPr>
          </w:p>
          <w:p w:rsidR="00D56A3B" w:rsidRDefault="00687B32" w:rsidP="00687B32">
            <w:pPr>
              <w:spacing w:after="0" w:line="240" w:lineRule="auto"/>
              <w:rPr>
                <w:rFonts w:ascii="Century Gothic" w:hAnsi="Century Gothic" w:cs="Tahoma"/>
                <w:bCs/>
                <w:color w:val="000000"/>
              </w:rPr>
            </w:pPr>
            <w:r w:rsidRPr="00687B32">
              <w:rPr>
                <w:rFonts w:ascii="Century Gothic" w:hAnsi="Century Gothic" w:cs="Tahoma"/>
                <w:bCs/>
                <w:color w:val="000000"/>
              </w:rPr>
              <w:t xml:space="preserve">Analyse and evaluate professional practitioners </w:t>
            </w:r>
            <w:r w:rsidRPr="00687B32">
              <w:rPr>
                <w:rFonts w:ascii="Century Gothic" w:hAnsi="Century Gothic" w:cs="Tahoma"/>
                <w:bCs/>
                <w:color w:val="000000"/>
              </w:rPr>
              <w:lastRenderedPageBreak/>
              <w:t>and how their works compare and contrast</w:t>
            </w:r>
          </w:p>
        </w:tc>
        <w:tc>
          <w:tcPr>
            <w:tcW w:w="2890" w:type="dxa"/>
          </w:tcPr>
          <w:p w:rsidR="00D56A3B" w:rsidRDefault="00B23A7D" w:rsidP="00893BFD">
            <w:pPr>
              <w:spacing w:after="0" w:line="240" w:lineRule="auto"/>
              <w:rPr>
                <w:rFonts w:ascii="Century Gothic" w:hAnsi="Century Gothic" w:cs="Tahoma"/>
                <w:bCs/>
                <w:color w:val="000000"/>
              </w:rPr>
            </w:pPr>
            <w:r w:rsidRPr="00B23A7D">
              <w:rPr>
                <w:rFonts w:ascii="Century Gothic" w:hAnsi="Century Gothic" w:cs="Tahoma"/>
                <w:bCs/>
                <w:color w:val="000000"/>
              </w:rPr>
              <w:lastRenderedPageBreak/>
              <w:t>Students will keep an ongoing ideas log of progress and areas of development and rehearse, improve and perfect this dance in preparation for final filmed assessment and dance production performance.</w:t>
            </w:r>
          </w:p>
        </w:tc>
        <w:tc>
          <w:tcPr>
            <w:tcW w:w="1679" w:type="dxa"/>
          </w:tcPr>
          <w:p w:rsidR="00B23A7D" w:rsidRPr="00B23A7D" w:rsidRDefault="00B23A7D" w:rsidP="00B23A7D">
            <w:pPr>
              <w:spacing w:after="0" w:line="240" w:lineRule="auto"/>
              <w:rPr>
                <w:rFonts w:ascii="Century Gothic" w:hAnsi="Century Gothic" w:cs="Tahoma"/>
                <w:bCs/>
                <w:color w:val="000000"/>
              </w:rPr>
            </w:pPr>
            <w:r w:rsidRPr="00B23A7D">
              <w:rPr>
                <w:rFonts w:ascii="Century Gothic" w:hAnsi="Century Gothic" w:cs="Tahoma"/>
                <w:bCs/>
                <w:color w:val="000000"/>
              </w:rPr>
              <w:t>Dance production preparation</w:t>
            </w:r>
          </w:p>
          <w:p w:rsidR="00B23A7D" w:rsidRPr="00B23A7D" w:rsidRDefault="00B23A7D" w:rsidP="00B23A7D">
            <w:pPr>
              <w:spacing w:after="0" w:line="240" w:lineRule="auto"/>
              <w:rPr>
                <w:rFonts w:ascii="Century Gothic" w:hAnsi="Century Gothic" w:cs="Tahoma"/>
                <w:bCs/>
                <w:color w:val="000000"/>
              </w:rPr>
            </w:pPr>
            <w:r w:rsidRPr="00B23A7D">
              <w:rPr>
                <w:rFonts w:ascii="Century Gothic" w:hAnsi="Century Gothic" w:cs="Tahoma"/>
                <w:bCs/>
                <w:color w:val="000000"/>
              </w:rPr>
              <w:t>mental rehearsal, rehearsal discipline, planning of rehearsal, response to feedback, and capacity to improve.</w:t>
            </w:r>
          </w:p>
          <w:p w:rsidR="00B23A7D" w:rsidRPr="00B23A7D" w:rsidRDefault="00B23A7D" w:rsidP="00B23A7D">
            <w:pPr>
              <w:spacing w:after="0" w:line="240" w:lineRule="auto"/>
              <w:rPr>
                <w:rFonts w:ascii="Century Gothic" w:hAnsi="Century Gothic" w:cs="Tahoma"/>
                <w:bCs/>
                <w:color w:val="000000"/>
              </w:rPr>
            </w:pPr>
            <w:r w:rsidRPr="00B23A7D">
              <w:rPr>
                <w:rFonts w:ascii="Century Gothic" w:hAnsi="Century Gothic" w:cs="Tahoma"/>
                <w:bCs/>
                <w:color w:val="000000"/>
              </w:rPr>
              <w:t xml:space="preserve">Projection, musicality, </w:t>
            </w:r>
            <w:r w:rsidRPr="00B23A7D">
              <w:rPr>
                <w:rFonts w:ascii="Century Gothic" w:hAnsi="Century Gothic" w:cs="Tahoma"/>
                <w:bCs/>
                <w:color w:val="000000"/>
              </w:rPr>
              <w:lastRenderedPageBreak/>
              <w:t>facial expressions.</w:t>
            </w:r>
          </w:p>
          <w:p w:rsidR="00D56A3B" w:rsidRDefault="00B23A7D" w:rsidP="00B23A7D">
            <w:pPr>
              <w:spacing w:after="0" w:line="240" w:lineRule="auto"/>
              <w:rPr>
                <w:rFonts w:ascii="Century Gothic" w:hAnsi="Century Gothic" w:cs="Tahoma"/>
                <w:bCs/>
                <w:color w:val="000000"/>
              </w:rPr>
            </w:pPr>
            <w:r w:rsidRPr="00B23A7D">
              <w:rPr>
                <w:rFonts w:ascii="Century Gothic" w:hAnsi="Century Gothic" w:cs="Tahoma"/>
                <w:bCs/>
                <w:color w:val="000000"/>
              </w:rPr>
              <w:t>students will explain their choreography process and how the final performance meets the criteria of the brief. They will discuss strengths and weaknesses and areas for improvement.</w:t>
            </w:r>
          </w:p>
        </w:tc>
        <w:tc>
          <w:tcPr>
            <w:tcW w:w="3021" w:type="dxa"/>
          </w:tcPr>
          <w:p w:rsidR="00B23A7D" w:rsidRPr="00B23A7D" w:rsidRDefault="00B23A7D" w:rsidP="00B23A7D">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Technical </w:t>
            </w:r>
            <w:r w:rsidRPr="00B23A7D">
              <w:rPr>
                <w:rFonts w:ascii="Century Gothic" w:hAnsi="Century Gothic" w:cs="Tahoma"/>
                <w:bCs/>
                <w:color w:val="000000"/>
              </w:rPr>
              <w:t xml:space="preserve">skills appropriate to the style and discipline </w:t>
            </w:r>
            <w:r>
              <w:rPr>
                <w:rFonts w:ascii="Century Gothic" w:hAnsi="Century Gothic" w:cs="Tahoma"/>
                <w:bCs/>
                <w:color w:val="000000"/>
              </w:rPr>
              <w:t>they</w:t>
            </w:r>
            <w:r w:rsidRPr="00B23A7D">
              <w:rPr>
                <w:rFonts w:ascii="Century Gothic" w:hAnsi="Century Gothic" w:cs="Tahoma"/>
                <w:bCs/>
                <w:color w:val="000000"/>
              </w:rPr>
              <w:t xml:space="preserve"> are exploring</w:t>
            </w:r>
          </w:p>
          <w:p w:rsidR="00D56A3B" w:rsidRDefault="00B23A7D" w:rsidP="00B23A7D">
            <w:pPr>
              <w:spacing w:after="0" w:line="240" w:lineRule="auto"/>
              <w:rPr>
                <w:rFonts w:ascii="Century Gothic" w:hAnsi="Century Gothic" w:cs="Tahoma"/>
                <w:bCs/>
                <w:color w:val="000000"/>
              </w:rPr>
            </w:pPr>
            <w:r w:rsidRPr="00B23A7D">
              <w:rPr>
                <w:rFonts w:ascii="Century Gothic" w:hAnsi="Century Gothic" w:cs="Tahoma"/>
                <w:bCs/>
                <w:color w:val="000000"/>
              </w:rPr>
              <w:t>Apply feedback and respond to direction in a consistently positive manner.</w:t>
            </w:r>
          </w:p>
        </w:tc>
        <w:tc>
          <w:tcPr>
            <w:tcW w:w="637" w:type="dxa"/>
          </w:tcPr>
          <w:p w:rsidR="00D56A3B" w:rsidRDefault="00D56A3B" w:rsidP="00893BFD">
            <w:pPr>
              <w:spacing w:after="0" w:line="240" w:lineRule="auto"/>
              <w:rPr>
                <w:rFonts w:ascii="Century Gothic" w:hAnsi="Century Gothic" w:cs="Tahoma"/>
                <w:bCs/>
                <w:color w:val="000000"/>
              </w:rPr>
            </w:pPr>
          </w:p>
        </w:tc>
      </w:tr>
      <w:tr w:rsidR="00B23A7D" w:rsidTr="00687B32">
        <w:tc>
          <w:tcPr>
            <w:tcW w:w="861" w:type="dxa"/>
          </w:tcPr>
          <w:p w:rsidR="00B23A7D" w:rsidRPr="00D56A3B" w:rsidRDefault="00B23A7D" w:rsidP="00B23A7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3387" w:type="dxa"/>
          </w:tcPr>
          <w:p w:rsidR="009C2B06" w:rsidRDefault="009C2B06" w:rsidP="009C2B06">
            <w:pPr>
              <w:rPr>
                <w:rFonts w:ascii="Century Gothic" w:hAnsi="Century Gothic"/>
              </w:rPr>
            </w:pPr>
            <w:r w:rsidRPr="009C2B06">
              <w:rPr>
                <w:rFonts w:ascii="Century Gothic" w:hAnsi="Century Gothic"/>
              </w:rPr>
              <w:t>PSA Component 2 - Developing Skills and Techniques in the</w:t>
            </w:r>
          </w:p>
          <w:p w:rsidR="009C2B06" w:rsidRPr="009C2B06" w:rsidRDefault="009C2B06" w:rsidP="009C2B06">
            <w:pPr>
              <w:rPr>
                <w:rFonts w:ascii="Century Gothic" w:hAnsi="Century Gothic"/>
              </w:rPr>
            </w:pPr>
            <w:r w:rsidRPr="009C2B06">
              <w:rPr>
                <w:rFonts w:ascii="Century Gothic" w:hAnsi="Century Gothic"/>
              </w:rPr>
              <w:t>Sept 2</w:t>
            </w:r>
            <w:r w:rsidR="00687B32">
              <w:rPr>
                <w:rFonts w:ascii="Century Gothic" w:hAnsi="Century Gothic"/>
              </w:rPr>
              <w:t>3</w:t>
            </w:r>
            <w:r w:rsidRPr="009C2B06">
              <w:rPr>
                <w:rFonts w:ascii="Century Gothic" w:hAnsi="Century Gothic"/>
              </w:rPr>
              <w:t xml:space="preserve"> release for Dec 2</w:t>
            </w:r>
            <w:r w:rsidR="00687B32">
              <w:rPr>
                <w:rFonts w:ascii="Century Gothic" w:hAnsi="Century Gothic"/>
              </w:rPr>
              <w:t>3</w:t>
            </w:r>
            <w:r w:rsidRPr="009C2B06">
              <w:rPr>
                <w:rFonts w:ascii="Century Gothic" w:hAnsi="Century Gothic"/>
              </w:rPr>
              <w:t xml:space="preserve"> submission</w:t>
            </w:r>
          </w:p>
          <w:p w:rsidR="00B23A7D" w:rsidRPr="006F561B" w:rsidRDefault="00B23A7D" w:rsidP="009C2B06">
            <w:pPr>
              <w:rPr>
                <w:rFonts w:ascii="Century Gothic" w:hAnsi="Century Gothic"/>
              </w:rPr>
            </w:pPr>
          </w:p>
        </w:tc>
        <w:tc>
          <w:tcPr>
            <w:tcW w:w="2913" w:type="dxa"/>
          </w:tcPr>
          <w:p w:rsidR="009C2B06" w:rsidRPr="009C2B06" w:rsidRDefault="009C2B06" w:rsidP="009C2B06">
            <w:pPr>
              <w:rPr>
                <w:rFonts w:ascii="Century Gothic" w:hAnsi="Century Gothic"/>
              </w:rPr>
            </w:pPr>
            <w:r w:rsidRPr="009C2B06">
              <w:rPr>
                <w:rFonts w:ascii="Century Gothic" w:hAnsi="Century Gothic"/>
              </w:rPr>
              <w:t>PSA Component 2 - Developing Skills and Techniques in the</w:t>
            </w:r>
          </w:p>
          <w:p w:rsidR="00B23A7D" w:rsidRPr="006F561B" w:rsidRDefault="009C2B06" w:rsidP="009C2B06">
            <w:pPr>
              <w:rPr>
                <w:rFonts w:ascii="Century Gothic" w:hAnsi="Century Gothic"/>
              </w:rPr>
            </w:pPr>
            <w:r w:rsidRPr="009C2B06">
              <w:rPr>
                <w:rFonts w:ascii="Century Gothic" w:hAnsi="Century Gothic"/>
              </w:rPr>
              <w:t>Sept 2</w:t>
            </w:r>
            <w:r w:rsidR="00687B32">
              <w:rPr>
                <w:rFonts w:ascii="Century Gothic" w:hAnsi="Century Gothic"/>
              </w:rPr>
              <w:t>3</w:t>
            </w:r>
            <w:r w:rsidRPr="009C2B06">
              <w:rPr>
                <w:rFonts w:ascii="Century Gothic" w:hAnsi="Century Gothic"/>
              </w:rPr>
              <w:t xml:space="preserve"> release for Dec 2</w:t>
            </w:r>
            <w:r w:rsidR="00687B32">
              <w:rPr>
                <w:rFonts w:ascii="Century Gothic" w:hAnsi="Century Gothic"/>
              </w:rPr>
              <w:t>3</w:t>
            </w:r>
            <w:r w:rsidRPr="009C2B06">
              <w:rPr>
                <w:rFonts w:ascii="Century Gothic" w:hAnsi="Century Gothic"/>
              </w:rPr>
              <w:t xml:space="preserve"> submission</w:t>
            </w:r>
          </w:p>
        </w:tc>
        <w:tc>
          <w:tcPr>
            <w:tcW w:w="2890" w:type="dxa"/>
          </w:tcPr>
          <w:p w:rsidR="00B23A7D" w:rsidRPr="006F561B" w:rsidRDefault="00B23A7D" w:rsidP="00B23A7D">
            <w:pPr>
              <w:rPr>
                <w:rFonts w:ascii="Century Gothic" w:hAnsi="Century Gothic"/>
              </w:rPr>
            </w:pPr>
            <w:r w:rsidRPr="006F561B">
              <w:rPr>
                <w:rFonts w:ascii="Century Gothic" w:hAnsi="Century Gothic"/>
              </w:rPr>
              <w:t xml:space="preserve">Final Practical Coursework Assessment for component 2 </w:t>
            </w:r>
          </w:p>
        </w:tc>
        <w:tc>
          <w:tcPr>
            <w:tcW w:w="1679" w:type="dxa"/>
          </w:tcPr>
          <w:p w:rsidR="00B23A7D" w:rsidRPr="006F561B" w:rsidRDefault="00B23A7D" w:rsidP="00B23A7D">
            <w:pPr>
              <w:rPr>
                <w:rFonts w:ascii="Century Gothic" w:hAnsi="Century Gothic"/>
              </w:rPr>
            </w:pPr>
            <w:r w:rsidRPr="006F561B">
              <w:rPr>
                <w:rFonts w:ascii="Century Gothic" w:hAnsi="Century Gothic"/>
              </w:rPr>
              <w:t>Final theory</w:t>
            </w:r>
          </w:p>
        </w:tc>
        <w:tc>
          <w:tcPr>
            <w:tcW w:w="3021" w:type="dxa"/>
          </w:tcPr>
          <w:p w:rsidR="00B23A7D" w:rsidRDefault="00B23A7D" w:rsidP="00B23A7D">
            <w:pPr>
              <w:rPr>
                <w:rFonts w:ascii="Century Gothic" w:hAnsi="Century Gothic"/>
              </w:rPr>
            </w:pPr>
            <w:r w:rsidRPr="006F561B">
              <w:rPr>
                <w:rFonts w:ascii="Century Gothic" w:hAnsi="Century Gothic"/>
              </w:rPr>
              <w:t xml:space="preserve">Final Practical Coursework Assessment for component 2 </w:t>
            </w:r>
          </w:p>
          <w:p w:rsidR="00536A21" w:rsidRPr="006F561B" w:rsidRDefault="00536A21" w:rsidP="00B23A7D">
            <w:pPr>
              <w:rPr>
                <w:rFonts w:ascii="Century Gothic" w:hAnsi="Century Gothic"/>
              </w:rPr>
            </w:pPr>
            <w:r>
              <w:rPr>
                <w:rFonts w:ascii="Century Gothic" w:hAnsi="Century Gothic"/>
              </w:rPr>
              <w:t xml:space="preserve">External submission of component 3 </w:t>
            </w:r>
            <w:bookmarkStart w:id="0" w:name="_GoBack"/>
            <w:bookmarkEnd w:id="0"/>
          </w:p>
        </w:tc>
        <w:tc>
          <w:tcPr>
            <w:tcW w:w="637" w:type="dxa"/>
          </w:tcPr>
          <w:p w:rsidR="00B23A7D" w:rsidRPr="006F561B" w:rsidRDefault="00B23A7D" w:rsidP="00B23A7D">
            <w:pPr>
              <w:rPr>
                <w:rFonts w:ascii="Century Gothic" w:hAnsi="Century Gothic"/>
              </w:rPr>
            </w:pPr>
          </w:p>
        </w:tc>
      </w:tr>
      <w:tr w:rsidR="006F561B" w:rsidTr="00687B32">
        <w:tc>
          <w:tcPr>
            <w:tcW w:w="861" w:type="dxa"/>
          </w:tcPr>
          <w:p w:rsidR="006F561B" w:rsidRDefault="006F561B" w:rsidP="006F561B">
            <w:pPr>
              <w:spacing w:after="0" w:line="240" w:lineRule="auto"/>
              <w:rPr>
                <w:rFonts w:ascii="Century Gothic" w:hAnsi="Century Gothic" w:cs="Tahoma"/>
                <w:b/>
                <w:bCs/>
                <w:color w:val="000000"/>
              </w:rPr>
            </w:pPr>
            <w:r>
              <w:rPr>
                <w:rFonts w:ascii="Century Gothic" w:hAnsi="Century Gothic" w:cs="Tahoma"/>
                <w:b/>
                <w:bCs/>
                <w:color w:val="000000"/>
              </w:rPr>
              <w:t>Curiosity</w:t>
            </w:r>
          </w:p>
          <w:p w:rsidR="006F561B" w:rsidRPr="00D56A3B" w:rsidRDefault="006F561B" w:rsidP="006F561B">
            <w:pPr>
              <w:spacing w:after="0" w:line="240" w:lineRule="auto"/>
              <w:rPr>
                <w:rFonts w:ascii="Century Gothic" w:hAnsi="Century Gothic" w:cs="Tahoma"/>
                <w:b/>
                <w:bCs/>
                <w:color w:val="000000"/>
              </w:rPr>
            </w:pPr>
          </w:p>
        </w:tc>
        <w:tc>
          <w:tcPr>
            <w:tcW w:w="3387" w:type="dxa"/>
          </w:tcPr>
          <w:p w:rsidR="006F561B" w:rsidRDefault="00962FDB" w:rsidP="006F561B">
            <w:pPr>
              <w:spacing w:after="0" w:line="240" w:lineRule="auto"/>
              <w:rPr>
                <w:rFonts w:ascii="Century Gothic" w:hAnsi="Century Gothic" w:cs="Tahoma"/>
                <w:bCs/>
                <w:color w:val="000000"/>
              </w:rPr>
            </w:pPr>
            <w:hyperlink r:id="rId8" w:history="1">
              <w:r w:rsidR="006F561B" w:rsidRPr="00703D20">
                <w:rPr>
                  <w:rStyle w:val="Hyperlink"/>
                  <w:rFonts w:ascii="Century Gothic" w:hAnsi="Century Gothic" w:cs="Tahoma"/>
                  <w:bCs/>
                </w:rPr>
                <w:t>https://www.bbc.co.uk/programmes/profiles/19HDWhxVx8r4j18G0mGXPRR/oti-mabuse</w:t>
              </w:r>
            </w:hyperlink>
          </w:p>
          <w:p w:rsidR="006F561B" w:rsidRPr="00701B9F" w:rsidRDefault="006F561B" w:rsidP="006F561B">
            <w:pPr>
              <w:spacing w:after="0" w:line="240" w:lineRule="auto"/>
              <w:rPr>
                <w:rFonts w:ascii="Century Gothic" w:hAnsi="Century Gothic" w:cs="Tahoma"/>
                <w:bCs/>
                <w:color w:val="000000"/>
              </w:rPr>
            </w:pPr>
          </w:p>
          <w:p w:rsidR="006F561B" w:rsidRPr="00701B9F" w:rsidRDefault="006F561B" w:rsidP="006F561B">
            <w:pPr>
              <w:spacing w:after="0" w:line="240" w:lineRule="auto"/>
              <w:rPr>
                <w:rFonts w:ascii="Century Gothic" w:hAnsi="Century Gothic" w:cs="Tahoma"/>
                <w:bCs/>
                <w:color w:val="000000"/>
              </w:rPr>
            </w:pPr>
          </w:p>
          <w:p w:rsidR="006F561B" w:rsidRDefault="00962FDB" w:rsidP="006F561B">
            <w:pPr>
              <w:spacing w:after="0" w:line="240" w:lineRule="auto"/>
              <w:rPr>
                <w:rFonts w:ascii="Century Gothic" w:hAnsi="Century Gothic" w:cs="Tahoma"/>
                <w:bCs/>
                <w:color w:val="000000"/>
              </w:rPr>
            </w:pPr>
            <w:hyperlink r:id="rId9" w:history="1">
              <w:r w:rsidR="006F561B" w:rsidRPr="00703D20">
                <w:rPr>
                  <w:rStyle w:val="Hyperlink"/>
                  <w:rFonts w:ascii="Century Gothic" w:hAnsi="Century Gothic" w:cs="Tahoma"/>
                  <w:bCs/>
                </w:rPr>
                <w:t>http://sunshine-studios.co.uk/street-hip-hop/</w:t>
              </w:r>
            </w:hyperlink>
          </w:p>
          <w:p w:rsidR="006F561B" w:rsidRDefault="006F561B" w:rsidP="006F561B">
            <w:pPr>
              <w:spacing w:after="0" w:line="240" w:lineRule="auto"/>
              <w:rPr>
                <w:rFonts w:ascii="Century Gothic" w:hAnsi="Century Gothic" w:cs="Tahoma"/>
                <w:bCs/>
                <w:color w:val="000000"/>
              </w:rPr>
            </w:pPr>
            <w:r>
              <w:rPr>
                <w:rFonts w:ascii="Century Gothic" w:hAnsi="Century Gothic" w:cs="Tahoma"/>
                <w:bCs/>
                <w:color w:val="000000"/>
              </w:rPr>
              <w:lastRenderedPageBreak/>
              <w:t xml:space="preserve">Rappers Delight Dance </w:t>
            </w:r>
          </w:p>
          <w:p w:rsidR="006F561B" w:rsidRDefault="00962FDB" w:rsidP="006F561B">
            <w:pPr>
              <w:spacing w:after="0" w:line="240" w:lineRule="auto"/>
              <w:rPr>
                <w:rStyle w:val="Hyperlink"/>
                <w:rFonts w:ascii="Century Gothic" w:hAnsi="Century Gothic" w:cs="Tahoma"/>
                <w:bCs/>
              </w:rPr>
            </w:pPr>
            <w:hyperlink r:id="rId10" w:history="1">
              <w:r w:rsidR="006F561B" w:rsidRPr="00703D20">
                <w:rPr>
                  <w:rStyle w:val="Hyperlink"/>
                  <w:rFonts w:ascii="Century Gothic" w:hAnsi="Century Gothic" w:cs="Tahoma"/>
                  <w:bCs/>
                </w:rPr>
                <w:t>https://www.youtube.com/watch?v=SUKe-EKXUb0</w:t>
              </w:r>
            </w:hyperlink>
          </w:p>
          <w:p w:rsidR="00D5106B" w:rsidRDefault="00D5106B" w:rsidP="006F561B">
            <w:pPr>
              <w:spacing w:after="0" w:line="240" w:lineRule="auto"/>
              <w:rPr>
                <w:rFonts w:ascii="Century Gothic" w:hAnsi="Century Gothic" w:cs="Tahoma"/>
                <w:bCs/>
                <w:color w:val="000000"/>
              </w:rPr>
            </w:pPr>
          </w:p>
          <w:p w:rsidR="00D5106B" w:rsidRDefault="00D5106B" w:rsidP="00D5106B">
            <w:pPr>
              <w:rPr>
                <w:rFonts w:ascii="Century Gothic" w:hAnsi="Century Gothic" w:cs="Tahoma"/>
                <w:bCs/>
                <w:color w:val="000000"/>
              </w:rPr>
            </w:pPr>
            <w:r w:rsidRPr="00D5106B">
              <w:rPr>
                <w:rFonts w:ascii="Century Gothic" w:hAnsi="Century Gothic" w:cs="Tahoma"/>
                <w:bCs/>
                <w:color w:val="000000"/>
              </w:rPr>
              <w:t xml:space="preserve">Wednesday KS3 Dance Club= Dance leadership opportunity </w:t>
            </w:r>
          </w:p>
          <w:p w:rsidR="00D5106B" w:rsidRPr="00D5106B" w:rsidRDefault="00D5106B" w:rsidP="00D5106B">
            <w:pPr>
              <w:rPr>
                <w:rFonts w:ascii="Century Gothic" w:hAnsi="Century Gothic" w:cs="Tahoma"/>
                <w:bCs/>
                <w:color w:val="000000"/>
              </w:rPr>
            </w:pPr>
            <w:r>
              <w:rPr>
                <w:rFonts w:ascii="Century Gothic" w:hAnsi="Century Gothic" w:cs="Tahoma"/>
                <w:bCs/>
                <w:color w:val="000000"/>
              </w:rPr>
              <w:t xml:space="preserve">Component 3- afterschool rehearsals </w:t>
            </w:r>
          </w:p>
          <w:p w:rsidR="00D5106B" w:rsidRDefault="00D5106B" w:rsidP="006F561B">
            <w:pPr>
              <w:spacing w:after="0" w:line="240" w:lineRule="auto"/>
              <w:rPr>
                <w:rFonts w:ascii="Century Gothic" w:hAnsi="Century Gothic" w:cs="Tahoma"/>
                <w:bCs/>
                <w:color w:val="000000"/>
              </w:rPr>
            </w:pPr>
          </w:p>
          <w:p w:rsidR="006F561B" w:rsidRPr="00701B9F" w:rsidRDefault="006F561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p>
        </w:tc>
        <w:tc>
          <w:tcPr>
            <w:tcW w:w="2913" w:type="dxa"/>
          </w:tcPr>
          <w:p w:rsidR="006F561B" w:rsidRDefault="00962FDB" w:rsidP="006F561B">
            <w:pPr>
              <w:spacing w:after="0" w:line="240" w:lineRule="auto"/>
              <w:rPr>
                <w:rFonts w:ascii="Century Gothic" w:hAnsi="Century Gothic" w:cs="Tahoma"/>
                <w:bCs/>
                <w:color w:val="000000"/>
              </w:rPr>
            </w:pPr>
            <w:hyperlink r:id="rId11" w:history="1">
              <w:r w:rsidR="006F561B" w:rsidRPr="00703D20">
                <w:rPr>
                  <w:rStyle w:val="Hyperlink"/>
                  <w:rFonts w:ascii="Century Gothic" w:hAnsi="Century Gothic" w:cs="Tahoma"/>
                  <w:bCs/>
                </w:rPr>
                <w:t>https://www.ucas.com/ucas/after-gcses/find-career-ideas/explore-jobs/job-</w:t>
              </w:r>
              <w:r w:rsidR="006F561B" w:rsidRPr="00703D20">
                <w:rPr>
                  <w:rStyle w:val="Hyperlink"/>
                  <w:rFonts w:ascii="Century Gothic" w:hAnsi="Century Gothic" w:cs="Tahoma"/>
                  <w:bCs/>
                </w:rPr>
                <w:lastRenderedPageBreak/>
                <w:t>profile/choreographer</w:t>
              </w:r>
            </w:hyperlink>
          </w:p>
          <w:p w:rsidR="006F561B" w:rsidRDefault="006F561B" w:rsidP="006F561B">
            <w:pPr>
              <w:spacing w:after="0" w:line="240" w:lineRule="auto"/>
              <w:rPr>
                <w:rFonts w:ascii="Century Gothic" w:hAnsi="Century Gothic" w:cs="Tahoma"/>
                <w:bCs/>
                <w:color w:val="000000"/>
              </w:rPr>
            </w:pPr>
          </w:p>
          <w:p w:rsidR="00D5106B" w:rsidRDefault="00D5106B" w:rsidP="00D5106B">
            <w:pPr>
              <w:rPr>
                <w:rFonts w:ascii="Century Gothic" w:hAnsi="Century Gothic" w:cs="Tahoma"/>
                <w:bCs/>
                <w:color w:val="000000"/>
              </w:rPr>
            </w:pPr>
            <w:r w:rsidRPr="00D5106B">
              <w:rPr>
                <w:rFonts w:ascii="Century Gothic" w:hAnsi="Century Gothic" w:cs="Tahoma"/>
                <w:bCs/>
                <w:color w:val="000000"/>
              </w:rPr>
              <w:t xml:space="preserve">Wednesday KS3 Dance Club= Dance leadership opportunity </w:t>
            </w:r>
          </w:p>
          <w:p w:rsidR="00D5106B" w:rsidRPr="00D5106B" w:rsidRDefault="00D5106B" w:rsidP="00D5106B">
            <w:pPr>
              <w:rPr>
                <w:rFonts w:ascii="Century Gothic" w:hAnsi="Century Gothic" w:cs="Tahoma"/>
                <w:bCs/>
                <w:color w:val="000000"/>
              </w:rPr>
            </w:pPr>
            <w:r w:rsidRPr="00D5106B">
              <w:rPr>
                <w:rFonts w:ascii="Century Gothic" w:hAnsi="Century Gothic" w:cs="Tahoma"/>
                <w:bCs/>
                <w:color w:val="000000"/>
              </w:rPr>
              <w:t>Component 3- afterschool rehearsals</w:t>
            </w:r>
          </w:p>
          <w:p w:rsidR="00D5106B" w:rsidRDefault="00D5106B" w:rsidP="006F561B">
            <w:pPr>
              <w:spacing w:after="0" w:line="240" w:lineRule="auto"/>
              <w:rPr>
                <w:rFonts w:ascii="Century Gothic" w:hAnsi="Century Gothic" w:cs="Tahoma"/>
                <w:bCs/>
                <w:color w:val="000000"/>
              </w:rPr>
            </w:pPr>
          </w:p>
          <w:p w:rsidR="00D5106B" w:rsidRDefault="00D5106B" w:rsidP="006F561B">
            <w:pPr>
              <w:spacing w:after="0" w:line="240" w:lineRule="auto"/>
              <w:rPr>
                <w:rFonts w:ascii="Century Gothic" w:hAnsi="Century Gothic" w:cs="Tahoma"/>
                <w:bCs/>
                <w:color w:val="000000"/>
              </w:rPr>
            </w:pPr>
          </w:p>
        </w:tc>
        <w:tc>
          <w:tcPr>
            <w:tcW w:w="2890" w:type="dxa"/>
          </w:tcPr>
          <w:p w:rsidR="006F561B" w:rsidRDefault="00962FDB" w:rsidP="006F561B">
            <w:pPr>
              <w:spacing w:after="0" w:line="240" w:lineRule="auto"/>
              <w:rPr>
                <w:rFonts w:ascii="Century Gothic" w:hAnsi="Century Gothic" w:cs="Tahoma"/>
                <w:bCs/>
                <w:color w:val="000000"/>
              </w:rPr>
            </w:pPr>
            <w:hyperlink r:id="rId12" w:history="1">
              <w:r w:rsidR="006F561B" w:rsidRPr="00703D20">
                <w:rPr>
                  <w:rStyle w:val="Hyperlink"/>
                  <w:rFonts w:ascii="Century Gothic" w:hAnsi="Century Gothic" w:cs="Tahoma"/>
                  <w:bCs/>
                </w:rPr>
                <w:t>https://work.chron.com/qualifications-choreographer-8280.html</w:t>
              </w:r>
            </w:hyperlink>
          </w:p>
          <w:p w:rsidR="006F561B" w:rsidRDefault="006F561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r>
              <w:rPr>
                <w:rFonts w:ascii="Century Gothic" w:hAnsi="Century Gothic" w:cs="Tahoma"/>
                <w:bCs/>
                <w:color w:val="000000"/>
              </w:rPr>
              <w:t xml:space="preserve">How to choreograph </w:t>
            </w:r>
          </w:p>
          <w:p w:rsidR="006F561B" w:rsidRDefault="00962FDB" w:rsidP="006F561B">
            <w:pPr>
              <w:spacing w:after="0" w:line="240" w:lineRule="auto"/>
              <w:rPr>
                <w:rStyle w:val="Hyperlink"/>
                <w:rFonts w:ascii="Century Gothic" w:hAnsi="Century Gothic" w:cs="Tahoma"/>
                <w:bCs/>
              </w:rPr>
            </w:pPr>
            <w:hyperlink r:id="rId13" w:history="1">
              <w:r w:rsidR="006F561B" w:rsidRPr="00703D20">
                <w:rPr>
                  <w:rStyle w:val="Hyperlink"/>
                  <w:rFonts w:ascii="Century Gothic" w:hAnsi="Century Gothic" w:cs="Tahoma"/>
                  <w:bCs/>
                </w:rPr>
                <w:t>https://www.youtube.com/watch?v=m0VcJ1HDOYI</w:t>
              </w:r>
            </w:hyperlink>
          </w:p>
          <w:p w:rsidR="00D5106B" w:rsidRDefault="00D5106B" w:rsidP="006F561B">
            <w:pPr>
              <w:spacing w:after="0" w:line="240" w:lineRule="auto"/>
              <w:rPr>
                <w:rFonts w:ascii="Century Gothic" w:hAnsi="Century Gothic" w:cs="Tahoma"/>
                <w:bCs/>
                <w:color w:val="000000"/>
              </w:rPr>
            </w:pPr>
          </w:p>
          <w:p w:rsidR="00D5106B" w:rsidRDefault="00D5106B" w:rsidP="00D5106B">
            <w:pPr>
              <w:rPr>
                <w:rFonts w:ascii="Century Gothic" w:hAnsi="Century Gothic" w:cs="Tahoma"/>
                <w:bCs/>
                <w:color w:val="000000"/>
              </w:rPr>
            </w:pPr>
            <w:r w:rsidRPr="00D5106B">
              <w:rPr>
                <w:rFonts w:ascii="Century Gothic" w:hAnsi="Century Gothic" w:cs="Tahoma"/>
                <w:bCs/>
                <w:color w:val="000000"/>
              </w:rPr>
              <w:t xml:space="preserve">Wednesday KS3 Dance Club= Dance leadership opportunity </w:t>
            </w:r>
          </w:p>
          <w:p w:rsidR="00D5106B" w:rsidRDefault="00D5106B" w:rsidP="00D5106B">
            <w:pPr>
              <w:rPr>
                <w:rFonts w:ascii="Century Gothic" w:hAnsi="Century Gothic" w:cs="Tahoma"/>
                <w:bCs/>
                <w:color w:val="000000"/>
              </w:rPr>
            </w:pPr>
            <w:r w:rsidRPr="00D5106B">
              <w:rPr>
                <w:rFonts w:ascii="Century Gothic" w:hAnsi="Century Gothic" w:cs="Tahoma"/>
                <w:bCs/>
                <w:color w:val="000000"/>
              </w:rPr>
              <w:t>Component 3- afterschool rehearsals</w:t>
            </w:r>
          </w:p>
          <w:p w:rsidR="009445C3" w:rsidRPr="00D5106B" w:rsidRDefault="009445C3" w:rsidP="00D5106B">
            <w:pPr>
              <w:rPr>
                <w:rFonts w:ascii="Century Gothic" w:hAnsi="Century Gothic" w:cs="Tahoma"/>
                <w:bCs/>
                <w:color w:val="000000"/>
              </w:rPr>
            </w:pPr>
            <w:r>
              <w:rPr>
                <w:rFonts w:ascii="Century Gothic" w:hAnsi="Century Gothic" w:cs="Tahoma"/>
                <w:bCs/>
                <w:color w:val="000000"/>
              </w:rPr>
              <w:t>Dance Production</w:t>
            </w:r>
          </w:p>
          <w:p w:rsidR="00D5106B" w:rsidRDefault="00D5106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p>
        </w:tc>
        <w:tc>
          <w:tcPr>
            <w:tcW w:w="1679" w:type="dxa"/>
          </w:tcPr>
          <w:p w:rsidR="006F561B" w:rsidRDefault="00962FDB" w:rsidP="006F561B">
            <w:pPr>
              <w:spacing w:after="0" w:line="240" w:lineRule="auto"/>
              <w:rPr>
                <w:rFonts w:ascii="Century Gothic" w:hAnsi="Century Gothic" w:cs="Tahoma"/>
                <w:bCs/>
                <w:color w:val="000000"/>
              </w:rPr>
            </w:pPr>
            <w:hyperlink r:id="rId14" w:history="1">
              <w:r w:rsidR="006F561B" w:rsidRPr="00703D20">
                <w:rPr>
                  <w:rStyle w:val="Hyperlink"/>
                  <w:rFonts w:ascii="Century Gothic" w:hAnsi="Century Gothic" w:cs="Tahoma"/>
                  <w:bCs/>
                </w:rPr>
                <w:t>https://thelowry.com/whats-on/</w:t>
              </w:r>
            </w:hyperlink>
          </w:p>
          <w:p w:rsidR="006F561B" w:rsidRDefault="006F561B" w:rsidP="006F561B">
            <w:pPr>
              <w:spacing w:after="0" w:line="240" w:lineRule="auto"/>
              <w:rPr>
                <w:rFonts w:ascii="Century Gothic" w:hAnsi="Century Gothic" w:cs="Tahoma"/>
                <w:bCs/>
                <w:color w:val="000000"/>
              </w:rPr>
            </w:pPr>
          </w:p>
          <w:p w:rsidR="00D5106B" w:rsidRDefault="00D5106B" w:rsidP="006F561B">
            <w:pPr>
              <w:spacing w:after="0" w:line="240" w:lineRule="auto"/>
              <w:rPr>
                <w:rFonts w:ascii="Century Gothic" w:hAnsi="Century Gothic" w:cs="Tahoma"/>
                <w:bCs/>
                <w:color w:val="000000"/>
              </w:rPr>
            </w:pPr>
          </w:p>
          <w:p w:rsidR="00D5106B" w:rsidRDefault="00D5106B" w:rsidP="00D5106B">
            <w:pPr>
              <w:rPr>
                <w:rFonts w:ascii="Century Gothic" w:hAnsi="Century Gothic" w:cs="Tahoma"/>
                <w:bCs/>
                <w:color w:val="000000"/>
              </w:rPr>
            </w:pPr>
            <w:r w:rsidRPr="00D5106B">
              <w:rPr>
                <w:rFonts w:ascii="Century Gothic" w:hAnsi="Century Gothic" w:cs="Tahoma"/>
                <w:bCs/>
                <w:color w:val="000000"/>
              </w:rPr>
              <w:lastRenderedPageBreak/>
              <w:t xml:space="preserve">Wednesday KS3 Dance Club= Dance leadership opportunity </w:t>
            </w:r>
          </w:p>
          <w:p w:rsidR="00D5106B" w:rsidRPr="00D5106B" w:rsidRDefault="00D5106B" w:rsidP="00D5106B">
            <w:pPr>
              <w:rPr>
                <w:rFonts w:ascii="Century Gothic" w:hAnsi="Century Gothic" w:cs="Tahoma"/>
                <w:bCs/>
                <w:color w:val="000000"/>
              </w:rPr>
            </w:pPr>
            <w:r w:rsidRPr="00D5106B">
              <w:rPr>
                <w:rFonts w:ascii="Century Gothic" w:hAnsi="Century Gothic" w:cs="Tahoma"/>
                <w:bCs/>
                <w:color w:val="000000"/>
              </w:rPr>
              <w:t>Component 3- afterschool rehearsals</w:t>
            </w:r>
          </w:p>
          <w:p w:rsidR="00D5106B" w:rsidRDefault="00D5106B" w:rsidP="006F561B">
            <w:pPr>
              <w:spacing w:after="0" w:line="240" w:lineRule="auto"/>
              <w:rPr>
                <w:rFonts w:ascii="Century Gothic" w:hAnsi="Century Gothic" w:cs="Tahoma"/>
                <w:bCs/>
                <w:color w:val="000000"/>
              </w:rPr>
            </w:pPr>
          </w:p>
        </w:tc>
        <w:tc>
          <w:tcPr>
            <w:tcW w:w="3021" w:type="dxa"/>
          </w:tcPr>
          <w:p w:rsidR="006F561B" w:rsidRDefault="00962FDB" w:rsidP="006F561B">
            <w:pPr>
              <w:spacing w:after="0" w:line="240" w:lineRule="auto"/>
              <w:rPr>
                <w:rStyle w:val="Hyperlink"/>
                <w:rFonts w:ascii="Century Gothic" w:hAnsi="Century Gothic" w:cs="Tahoma"/>
                <w:bCs/>
              </w:rPr>
            </w:pPr>
            <w:hyperlink r:id="rId15" w:history="1">
              <w:r w:rsidR="006F561B" w:rsidRPr="00703D20">
                <w:rPr>
                  <w:rStyle w:val="Hyperlink"/>
                  <w:rFonts w:ascii="Century Gothic" w:hAnsi="Century Gothic" w:cs="Tahoma"/>
                  <w:bCs/>
                </w:rPr>
                <w:t>https://www.manchestertheatres.com/venue/palace-theatre_manchester</w:t>
              </w:r>
            </w:hyperlink>
          </w:p>
          <w:p w:rsidR="00D5106B" w:rsidRDefault="00D5106B" w:rsidP="006F561B">
            <w:pPr>
              <w:spacing w:after="0" w:line="240" w:lineRule="auto"/>
              <w:rPr>
                <w:rFonts w:ascii="Century Gothic" w:hAnsi="Century Gothic" w:cs="Tahoma"/>
                <w:bCs/>
                <w:color w:val="000000"/>
              </w:rPr>
            </w:pPr>
          </w:p>
          <w:p w:rsidR="00D5106B" w:rsidRDefault="00D5106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p>
          <w:p w:rsidR="00D5106B" w:rsidRDefault="00D5106B" w:rsidP="006F561B">
            <w:pPr>
              <w:spacing w:after="0" w:line="240" w:lineRule="auto"/>
              <w:rPr>
                <w:rFonts w:ascii="Century Gothic" w:hAnsi="Century Gothic" w:cs="Tahoma"/>
                <w:bCs/>
                <w:color w:val="000000"/>
              </w:rPr>
            </w:pPr>
            <w:r w:rsidRPr="00D5106B">
              <w:rPr>
                <w:rFonts w:ascii="Century Gothic" w:hAnsi="Century Gothic" w:cs="Tahoma"/>
                <w:bCs/>
                <w:color w:val="000000"/>
              </w:rPr>
              <w:lastRenderedPageBreak/>
              <w:t>Component 3- afterschool rehearsals</w:t>
            </w:r>
          </w:p>
        </w:tc>
        <w:tc>
          <w:tcPr>
            <w:tcW w:w="637" w:type="dxa"/>
          </w:tcPr>
          <w:p w:rsidR="006F561B" w:rsidRPr="00701B9F" w:rsidRDefault="006F561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p>
          <w:p w:rsidR="006F561B" w:rsidRDefault="006F561B" w:rsidP="006F561B">
            <w:pPr>
              <w:spacing w:after="0" w:line="240" w:lineRule="auto"/>
              <w:rPr>
                <w:rFonts w:ascii="Century Gothic" w:hAnsi="Century Gothic" w:cs="Tahoma"/>
                <w:bCs/>
                <w:color w:val="000000"/>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95pt;height:215.2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F38D7"/>
    <w:rsid w:val="001016C8"/>
    <w:rsid w:val="00105FE4"/>
    <w:rsid w:val="00127BAD"/>
    <w:rsid w:val="001644CD"/>
    <w:rsid w:val="00170EA7"/>
    <w:rsid w:val="001908D3"/>
    <w:rsid w:val="001B5652"/>
    <w:rsid w:val="001C7DEB"/>
    <w:rsid w:val="001F1933"/>
    <w:rsid w:val="001F3EDA"/>
    <w:rsid w:val="002172E8"/>
    <w:rsid w:val="0023423A"/>
    <w:rsid w:val="00235D12"/>
    <w:rsid w:val="002443B5"/>
    <w:rsid w:val="00281902"/>
    <w:rsid w:val="00284018"/>
    <w:rsid w:val="002A3C8F"/>
    <w:rsid w:val="002B69AE"/>
    <w:rsid w:val="002C3811"/>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36A21"/>
    <w:rsid w:val="0056146A"/>
    <w:rsid w:val="00576408"/>
    <w:rsid w:val="0058029E"/>
    <w:rsid w:val="00584996"/>
    <w:rsid w:val="00587F4D"/>
    <w:rsid w:val="00593832"/>
    <w:rsid w:val="005947D1"/>
    <w:rsid w:val="005A0CCE"/>
    <w:rsid w:val="005A2962"/>
    <w:rsid w:val="005A4F89"/>
    <w:rsid w:val="005A53EC"/>
    <w:rsid w:val="005D5C09"/>
    <w:rsid w:val="00664076"/>
    <w:rsid w:val="00673BAB"/>
    <w:rsid w:val="00687B32"/>
    <w:rsid w:val="006C5CA4"/>
    <w:rsid w:val="006F561B"/>
    <w:rsid w:val="00743396"/>
    <w:rsid w:val="00751202"/>
    <w:rsid w:val="00777C4F"/>
    <w:rsid w:val="007A7F2D"/>
    <w:rsid w:val="00826BBB"/>
    <w:rsid w:val="0083184B"/>
    <w:rsid w:val="00864697"/>
    <w:rsid w:val="00893BFD"/>
    <w:rsid w:val="008C0E2C"/>
    <w:rsid w:val="008C354D"/>
    <w:rsid w:val="008D6C35"/>
    <w:rsid w:val="009445C3"/>
    <w:rsid w:val="00962FDB"/>
    <w:rsid w:val="00967B35"/>
    <w:rsid w:val="009753FC"/>
    <w:rsid w:val="009A0BC7"/>
    <w:rsid w:val="009B5639"/>
    <w:rsid w:val="009C2320"/>
    <w:rsid w:val="009C2B06"/>
    <w:rsid w:val="00A11E89"/>
    <w:rsid w:val="00A22009"/>
    <w:rsid w:val="00A4743F"/>
    <w:rsid w:val="00A91BF6"/>
    <w:rsid w:val="00B23A7D"/>
    <w:rsid w:val="00B57528"/>
    <w:rsid w:val="00B61A10"/>
    <w:rsid w:val="00BD6726"/>
    <w:rsid w:val="00BE1FA1"/>
    <w:rsid w:val="00C24C1E"/>
    <w:rsid w:val="00C31356"/>
    <w:rsid w:val="00C42544"/>
    <w:rsid w:val="00C63580"/>
    <w:rsid w:val="00C7134F"/>
    <w:rsid w:val="00C9145B"/>
    <w:rsid w:val="00CB7125"/>
    <w:rsid w:val="00CB72C3"/>
    <w:rsid w:val="00CD2F36"/>
    <w:rsid w:val="00D15A56"/>
    <w:rsid w:val="00D415D0"/>
    <w:rsid w:val="00D5106B"/>
    <w:rsid w:val="00D56A3B"/>
    <w:rsid w:val="00DB466C"/>
    <w:rsid w:val="00DB7F16"/>
    <w:rsid w:val="00DC03C6"/>
    <w:rsid w:val="00DC4B86"/>
    <w:rsid w:val="00DE0B69"/>
    <w:rsid w:val="00DE2C62"/>
    <w:rsid w:val="00DF6D55"/>
    <w:rsid w:val="00E540A6"/>
    <w:rsid w:val="00E8230A"/>
    <w:rsid w:val="00E96808"/>
    <w:rsid w:val="00EB31D5"/>
    <w:rsid w:val="00ED451C"/>
    <w:rsid w:val="00F024DF"/>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4985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F5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profiles/19HDWhxVx8r4j18G0mGXPRR/oti-mabuse" TargetMode="External"/><Relationship Id="rId13" Type="http://schemas.openxmlformats.org/officeDocument/2006/relationships/hyperlink" Target="https://www.youtube.com/watch?v=m0VcJ1HDOY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rk.chron.com/qualifications-choreographer-828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s.com/ucas/after-gcses/find-career-ideas/explore-jobs/job-profile/choreographer" TargetMode="External"/><Relationship Id="rId5" Type="http://schemas.openxmlformats.org/officeDocument/2006/relationships/webSettings" Target="webSettings.xml"/><Relationship Id="rId15" Type="http://schemas.openxmlformats.org/officeDocument/2006/relationships/hyperlink" Target="https://www.manchestertheatres.com/venue/palace-theatre_manchester" TargetMode="External"/><Relationship Id="rId10" Type="http://schemas.openxmlformats.org/officeDocument/2006/relationships/hyperlink" Target="https://www.youtube.com/watch?v=SUKe-EKXU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shine-studios.co.uk/street-hip-hop/" TargetMode="External"/><Relationship Id="rId14" Type="http://schemas.openxmlformats.org/officeDocument/2006/relationships/hyperlink" Target="https://thelowry.com/whats-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D308-43E3-47BB-87A6-A74924DE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Dawn Healey</cp:lastModifiedBy>
  <cp:revision>2</cp:revision>
  <cp:lastPrinted>2017-01-30T07:48:00Z</cp:lastPrinted>
  <dcterms:created xsi:type="dcterms:W3CDTF">2023-08-09T12:21:00Z</dcterms:created>
  <dcterms:modified xsi:type="dcterms:W3CDTF">2023-08-09T12:21:00Z</dcterms:modified>
</cp:coreProperties>
</file>