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019" w:type="dxa"/>
        <w:tblInd w:w="-998" w:type="dxa"/>
        <w:tblLook w:val="04A0" w:firstRow="1" w:lastRow="0" w:firstColumn="1" w:lastColumn="0" w:noHBand="0" w:noVBand="1"/>
      </w:tblPr>
      <w:tblGrid>
        <w:gridCol w:w="1308"/>
        <w:gridCol w:w="2451"/>
        <w:gridCol w:w="2452"/>
        <w:gridCol w:w="2452"/>
        <w:gridCol w:w="2452"/>
        <w:gridCol w:w="2452"/>
        <w:gridCol w:w="2452"/>
      </w:tblGrid>
      <w:tr w:rsidR="0012043B" w:rsidTr="00E7056F">
        <w:tc>
          <w:tcPr>
            <w:tcW w:w="16019" w:type="dxa"/>
            <w:gridSpan w:val="7"/>
          </w:tcPr>
          <w:p w:rsidR="0012043B" w:rsidRPr="0046116C" w:rsidRDefault="0012043B" w:rsidP="00E7056F">
            <w:pPr>
              <w:spacing w:after="0" w:line="240" w:lineRule="auto"/>
              <w:jc w:val="center"/>
              <w:rPr>
                <w:rFonts w:ascii="Century Gothic" w:hAnsi="Century Gothic" w:cs="Tahoma"/>
                <w:b/>
                <w:bCs/>
                <w:color w:val="000000"/>
                <w:sz w:val="18"/>
                <w:szCs w:val="18"/>
              </w:rPr>
            </w:pPr>
            <w:r w:rsidRPr="0046116C">
              <w:rPr>
                <w:rFonts w:ascii="Century Gothic" w:hAnsi="Century Gothic" w:cs="Tahoma"/>
                <w:b/>
                <w:bCs/>
                <w:color w:val="000000"/>
                <w:sz w:val="18"/>
                <w:szCs w:val="18"/>
              </w:rPr>
              <w:t>Year</w:t>
            </w:r>
            <w:r w:rsidR="007E0CFA">
              <w:rPr>
                <w:rFonts w:ascii="Century Gothic" w:hAnsi="Century Gothic" w:cs="Tahoma"/>
                <w:b/>
                <w:bCs/>
                <w:color w:val="000000"/>
                <w:sz w:val="18"/>
                <w:szCs w:val="18"/>
              </w:rPr>
              <w:t xml:space="preserve"> 11</w:t>
            </w:r>
            <w:r>
              <w:rPr>
                <w:rFonts w:ascii="Century Gothic" w:hAnsi="Century Gothic" w:cs="Tahoma"/>
                <w:b/>
                <w:bCs/>
                <w:color w:val="000000"/>
                <w:sz w:val="18"/>
                <w:szCs w:val="18"/>
              </w:rPr>
              <w:t xml:space="preserve"> –</w:t>
            </w:r>
            <w:r w:rsidRPr="0046116C">
              <w:rPr>
                <w:rFonts w:ascii="Century Gothic" w:hAnsi="Century Gothic" w:cs="Tahoma"/>
                <w:b/>
                <w:bCs/>
                <w:color w:val="000000"/>
                <w:sz w:val="18"/>
                <w:szCs w:val="18"/>
              </w:rPr>
              <w:t xml:space="preserve"> </w:t>
            </w:r>
            <w:r>
              <w:rPr>
                <w:rFonts w:ascii="Century Gothic" w:hAnsi="Century Gothic" w:cs="Tahoma"/>
                <w:b/>
                <w:bCs/>
                <w:color w:val="000000"/>
                <w:sz w:val="18"/>
                <w:szCs w:val="18"/>
              </w:rPr>
              <w:t xml:space="preserve">GCSE </w:t>
            </w:r>
            <w:r w:rsidR="00773ED1">
              <w:rPr>
                <w:rFonts w:ascii="Century Gothic" w:hAnsi="Century Gothic" w:cs="Tahoma"/>
                <w:b/>
                <w:bCs/>
                <w:color w:val="000000"/>
                <w:sz w:val="18"/>
                <w:szCs w:val="18"/>
              </w:rPr>
              <w:t>3D Design</w:t>
            </w:r>
          </w:p>
        </w:tc>
      </w:tr>
      <w:tr w:rsidR="0012043B" w:rsidTr="00E7056F">
        <w:tc>
          <w:tcPr>
            <w:tcW w:w="1308" w:type="dxa"/>
          </w:tcPr>
          <w:p w:rsidR="0012043B" w:rsidRPr="0046116C" w:rsidRDefault="0012043B" w:rsidP="00E7056F">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t>Curriculum intent</w:t>
            </w:r>
          </w:p>
        </w:tc>
        <w:tc>
          <w:tcPr>
            <w:tcW w:w="14711" w:type="dxa"/>
            <w:gridSpan w:val="6"/>
          </w:tcPr>
          <w:p w:rsidR="00564AF2" w:rsidRPr="00564AF2" w:rsidRDefault="00564AF2" w:rsidP="00564AF2">
            <w:pPr>
              <w:spacing w:after="160" w:line="259" w:lineRule="auto"/>
              <w:rPr>
                <w:sz w:val="18"/>
                <w:szCs w:val="18"/>
              </w:rPr>
            </w:pPr>
            <w:r w:rsidRPr="00564AF2">
              <w:rPr>
                <w:rFonts w:ascii="Century Gothic" w:hAnsi="Century Gothic" w:cs="Tahoma"/>
                <w:bCs/>
                <w:color w:val="000000"/>
                <w:sz w:val="18"/>
                <w:szCs w:val="18"/>
              </w:rPr>
              <w:t>The Y1</w:t>
            </w:r>
            <w:r w:rsidR="009A5F27">
              <w:rPr>
                <w:rFonts w:ascii="Century Gothic" w:hAnsi="Century Gothic" w:cs="Tahoma"/>
                <w:bCs/>
                <w:color w:val="000000"/>
                <w:sz w:val="18"/>
                <w:szCs w:val="18"/>
              </w:rPr>
              <w:t>1</w:t>
            </w:r>
            <w:r w:rsidRPr="00564AF2">
              <w:rPr>
                <w:rFonts w:ascii="Century Gothic" w:hAnsi="Century Gothic" w:cs="Tahoma"/>
                <w:bCs/>
                <w:color w:val="000000"/>
                <w:sz w:val="18"/>
                <w:szCs w:val="18"/>
              </w:rPr>
              <w:t xml:space="preserve"> </w:t>
            </w:r>
            <w:r w:rsidR="00274044">
              <w:rPr>
                <w:rFonts w:ascii="Century Gothic" w:hAnsi="Century Gothic" w:cs="Tahoma"/>
                <w:bCs/>
                <w:color w:val="000000"/>
                <w:sz w:val="18"/>
                <w:szCs w:val="18"/>
              </w:rPr>
              <w:t>3D Design</w:t>
            </w:r>
            <w:r w:rsidRPr="00564AF2">
              <w:rPr>
                <w:rFonts w:ascii="Century Gothic" w:hAnsi="Century Gothic" w:cs="Tahoma"/>
                <w:bCs/>
                <w:color w:val="000000"/>
                <w:sz w:val="18"/>
                <w:szCs w:val="18"/>
              </w:rPr>
              <w:t xml:space="preserve"> curriculum aims and encourages students to</w:t>
            </w:r>
            <w:r w:rsidRPr="00564AF2">
              <w:rPr>
                <w:rFonts w:ascii="Century Gothic" w:hAnsi="Century Gothic"/>
                <w:sz w:val="18"/>
                <w:szCs w:val="18"/>
              </w:rPr>
              <w:t xml:space="preserve"> actively engage in the creative process of art, craft and design in order to develop as effective and independent learners, and as critical and reflective thinkers. Students gain a wider understanding of art, craft and design in historical and contemporary contexts, societies and cultures</w:t>
            </w:r>
          </w:p>
          <w:p w:rsidR="0012043B" w:rsidRPr="00564AF2" w:rsidRDefault="00564AF2" w:rsidP="00564AF2">
            <w:pPr>
              <w:spacing w:after="160" w:line="259" w:lineRule="auto"/>
            </w:pPr>
            <w:r w:rsidRPr="00564AF2">
              <w:rPr>
                <w:rFonts w:ascii="Century Gothic" w:hAnsi="Century Gothic" w:cs="Tahoma"/>
                <w:bCs/>
                <w:color w:val="000000"/>
                <w:sz w:val="18"/>
                <w:szCs w:val="18"/>
              </w:rPr>
              <w:t xml:space="preserve">The </w:t>
            </w:r>
            <w:r w:rsidR="00274044">
              <w:rPr>
                <w:rFonts w:ascii="Century Gothic" w:hAnsi="Century Gothic" w:cs="Tahoma"/>
                <w:bCs/>
                <w:color w:val="000000"/>
                <w:sz w:val="18"/>
                <w:szCs w:val="18"/>
              </w:rPr>
              <w:t>Design</w:t>
            </w:r>
            <w:r w:rsidRPr="00564AF2">
              <w:rPr>
                <w:rFonts w:ascii="Century Gothic" w:hAnsi="Century Gothic" w:cs="Tahoma"/>
                <w:bCs/>
                <w:color w:val="000000"/>
                <w:sz w:val="18"/>
                <w:szCs w:val="18"/>
              </w:rPr>
              <w:t xml:space="preserve"> curriculum is designed and sequenced to enable students to </w:t>
            </w:r>
            <w:r w:rsidRPr="00564AF2">
              <w:rPr>
                <w:rFonts w:ascii="Century Gothic" w:hAnsi="Century Gothic"/>
                <w:sz w:val="18"/>
                <w:szCs w:val="18"/>
              </w:rPr>
              <w:t>become confident in taking risks and learn from experience when exploring and experimenting with ideas, processes, media, materials and techniques. It develops creativity, historical knowledge, critical understanding through investigative, analytical, experimental, practical, technical and expressive skills</w:t>
            </w:r>
            <w:r w:rsidRPr="00564AF2">
              <w:rPr>
                <w:rFonts w:ascii="Century Gothic" w:hAnsi="Century Gothic" w:cs="Tahoma"/>
                <w:bCs/>
                <w:color w:val="000000"/>
                <w:sz w:val="18"/>
                <w:szCs w:val="18"/>
              </w:rPr>
              <w:t>, which builds from Y7-Y11</w:t>
            </w:r>
            <w:r w:rsidR="00CC73C6">
              <w:rPr>
                <w:rFonts w:ascii="Century Gothic" w:hAnsi="Century Gothic" w:cs="Tahoma"/>
                <w:bCs/>
                <w:color w:val="000000"/>
                <w:sz w:val="18"/>
                <w:szCs w:val="18"/>
              </w:rPr>
              <w:t xml:space="preserve"> (in art and technology).</w:t>
            </w:r>
            <w:bookmarkStart w:id="0" w:name="_GoBack"/>
            <w:bookmarkEnd w:id="0"/>
          </w:p>
        </w:tc>
      </w:tr>
      <w:tr w:rsidR="00D875F9" w:rsidTr="00773ED1">
        <w:tc>
          <w:tcPr>
            <w:tcW w:w="1308" w:type="dxa"/>
          </w:tcPr>
          <w:p w:rsidR="0012043B" w:rsidRPr="0046116C" w:rsidRDefault="0012043B" w:rsidP="00E7056F">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t>Term</w:t>
            </w:r>
          </w:p>
        </w:tc>
        <w:tc>
          <w:tcPr>
            <w:tcW w:w="2451" w:type="dxa"/>
          </w:tcPr>
          <w:p w:rsidR="0012043B" w:rsidRPr="0046116C" w:rsidRDefault="0012043B" w:rsidP="00E7056F">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t>Autumn 1</w:t>
            </w:r>
          </w:p>
        </w:tc>
        <w:tc>
          <w:tcPr>
            <w:tcW w:w="2452" w:type="dxa"/>
          </w:tcPr>
          <w:p w:rsidR="0012043B" w:rsidRPr="0046116C" w:rsidRDefault="0012043B" w:rsidP="00E7056F">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t>Autumn 2</w:t>
            </w:r>
          </w:p>
        </w:tc>
        <w:tc>
          <w:tcPr>
            <w:tcW w:w="2452" w:type="dxa"/>
          </w:tcPr>
          <w:p w:rsidR="0012043B" w:rsidRPr="0046116C" w:rsidRDefault="0012043B" w:rsidP="00E7056F">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t>Spring 1</w:t>
            </w:r>
          </w:p>
        </w:tc>
        <w:tc>
          <w:tcPr>
            <w:tcW w:w="2452" w:type="dxa"/>
          </w:tcPr>
          <w:p w:rsidR="0012043B" w:rsidRPr="0046116C" w:rsidRDefault="0012043B" w:rsidP="00E7056F">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t>Spring 2</w:t>
            </w:r>
          </w:p>
        </w:tc>
        <w:tc>
          <w:tcPr>
            <w:tcW w:w="2452" w:type="dxa"/>
          </w:tcPr>
          <w:p w:rsidR="0012043B" w:rsidRPr="0046116C" w:rsidRDefault="0012043B" w:rsidP="00E7056F">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t>Summer 1</w:t>
            </w:r>
          </w:p>
        </w:tc>
        <w:tc>
          <w:tcPr>
            <w:tcW w:w="2452" w:type="dxa"/>
          </w:tcPr>
          <w:p w:rsidR="0012043B" w:rsidRPr="0046116C" w:rsidRDefault="0012043B" w:rsidP="00E7056F">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t>Summer 2</w:t>
            </w:r>
          </w:p>
        </w:tc>
      </w:tr>
      <w:tr w:rsidR="00D875F9" w:rsidTr="00773ED1">
        <w:tc>
          <w:tcPr>
            <w:tcW w:w="1308" w:type="dxa"/>
          </w:tcPr>
          <w:p w:rsidR="0012043B" w:rsidRPr="0046116C" w:rsidRDefault="0012043B" w:rsidP="00E7056F">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t>Knowledge</w:t>
            </w:r>
          </w:p>
        </w:tc>
        <w:tc>
          <w:tcPr>
            <w:tcW w:w="2451" w:type="dxa"/>
          </w:tcPr>
          <w:p w:rsidR="00773ED1" w:rsidRDefault="00451A45" w:rsidP="00E7056F">
            <w:pPr>
              <w:pStyle w:val="NoSpacing"/>
              <w:rPr>
                <w:rFonts w:ascii="Century Gothic" w:hAnsi="Century Gothic" w:cs="Arial"/>
                <w:sz w:val="18"/>
                <w:szCs w:val="18"/>
              </w:rPr>
            </w:pPr>
            <w:r>
              <w:rPr>
                <w:rFonts w:ascii="Century Gothic" w:hAnsi="Century Gothic" w:cs="Arial"/>
                <w:sz w:val="18"/>
                <w:szCs w:val="18"/>
              </w:rPr>
              <w:t xml:space="preserve">Students </w:t>
            </w:r>
            <w:r w:rsidR="00A70FB2" w:rsidRPr="00557FBC">
              <w:rPr>
                <w:rFonts w:ascii="Century Gothic" w:hAnsi="Century Gothic" w:cs="Arial"/>
                <w:sz w:val="18"/>
                <w:szCs w:val="18"/>
              </w:rPr>
              <w:t xml:space="preserve">will gather source materials to create a visual mood board, a mind map and the works of three chosen </w:t>
            </w:r>
            <w:r w:rsidR="00773ED1">
              <w:rPr>
                <w:rFonts w:ascii="Century Gothic" w:hAnsi="Century Gothic" w:cs="Arial"/>
                <w:sz w:val="18"/>
                <w:szCs w:val="18"/>
              </w:rPr>
              <w:t>designer/</w:t>
            </w:r>
            <w:r w:rsidR="00A70FB2" w:rsidRPr="00557FBC">
              <w:rPr>
                <w:rFonts w:ascii="Century Gothic" w:hAnsi="Century Gothic" w:cs="Arial"/>
                <w:sz w:val="18"/>
                <w:szCs w:val="18"/>
              </w:rPr>
              <w:t xml:space="preserve">artists. </w:t>
            </w:r>
          </w:p>
          <w:p w:rsidR="00773ED1" w:rsidRDefault="00773ED1" w:rsidP="00E7056F">
            <w:pPr>
              <w:pStyle w:val="NoSpacing"/>
              <w:rPr>
                <w:rFonts w:ascii="Century Gothic" w:hAnsi="Century Gothic" w:cs="Arial"/>
                <w:sz w:val="18"/>
                <w:szCs w:val="18"/>
              </w:rPr>
            </w:pPr>
          </w:p>
          <w:p w:rsidR="0012043B" w:rsidRPr="00A70FB2" w:rsidRDefault="00451A45" w:rsidP="00E7056F">
            <w:pPr>
              <w:pStyle w:val="NoSpacing"/>
              <w:rPr>
                <w:rFonts w:ascii="Century Gothic" w:hAnsi="Century Gothic" w:cs="Arial"/>
                <w:sz w:val="18"/>
                <w:szCs w:val="18"/>
              </w:rPr>
            </w:pPr>
            <w:r>
              <w:rPr>
                <w:rFonts w:ascii="Century Gothic" w:hAnsi="Century Gothic" w:cs="Arial"/>
                <w:sz w:val="18"/>
                <w:szCs w:val="18"/>
              </w:rPr>
              <w:t>Students</w:t>
            </w:r>
            <w:r w:rsidR="00A70FB2" w:rsidRPr="00557FBC">
              <w:rPr>
                <w:rFonts w:ascii="Century Gothic" w:hAnsi="Century Gothic" w:cs="Arial"/>
                <w:sz w:val="18"/>
                <w:szCs w:val="18"/>
              </w:rPr>
              <w:t xml:space="preserve"> will produce artist’s studies and take primary photographs linking to and inspired by their selected artist.</w:t>
            </w:r>
          </w:p>
        </w:tc>
        <w:tc>
          <w:tcPr>
            <w:tcW w:w="2452" w:type="dxa"/>
          </w:tcPr>
          <w:p w:rsidR="00773ED1" w:rsidRDefault="00451A45" w:rsidP="00A70FB2">
            <w:pPr>
              <w:pStyle w:val="NoSpacing"/>
              <w:rPr>
                <w:rFonts w:ascii="Century Gothic" w:hAnsi="Century Gothic" w:cs="Arial"/>
                <w:sz w:val="18"/>
                <w:szCs w:val="18"/>
              </w:rPr>
            </w:pPr>
            <w:r>
              <w:rPr>
                <w:rFonts w:ascii="Century Gothic" w:hAnsi="Century Gothic" w:cs="Arial"/>
                <w:sz w:val="18"/>
                <w:szCs w:val="18"/>
              </w:rPr>
              <w:t>Students</w:t>
            </w:r>
            <w:r w:rsidR="00A70FB2" w:rsidRPr="00557FBC">
              <w:rPr>
                <w:rFonts w:ascii="Century Gothic" w:hAnsi="Century Gothic" w:cs="Arial"/>
                <w:sz w:val="18"/>
                <w:szCs w:val="18"/>
              </w:rPr>
              <w:t xml:space="preserve"> will have flexibility with the media used dependent upon their </w:t>
            </w:r>
            <w:r w:rsidR="00773ED1">
              <w:rPr>
                <w:rFonts w:ascii="Century Gothic" w:hAnsi="Century Gothic" w:cs="Arial"/>
                <w:sz w:val="18"/>
                <w:szCs w:val="18"/>
              </w:rPr>
              <w:t>designer/</w:t>
            </w:r>
            <w:r w:rsidR="00A70FB2" w:rsidRPr="00557FBC">
              <w:rPr>
                <w:rFonts w:ascii="Century Gothic" w:hAnsi="Century Gothic" w:cs="Arial"/>
                <w:sz w:val="18"/>
                <w:szCs w:val="18"/>
              </w:rPr>
              <w:t xml:space="preserve">artist selected. </w:t>
            </w:r>
          </w:p>
          <w:p w:rsidR="00773ED1" w:rsidRDefault="00773ED1" w:rsidP="00A70FB2">
            <w:pPr>
              <w:pStyle w:val="NoSpacing"/>
              <w:rPr>
                <w:rFonts w:ascii="Century Gothic" w:hAnsi="Century Gothic" w:cs="Arial"/>
                <w:sz w:val="18"/>
                <w:szCs w:val="18"/>
              </w:rPr>
            </w:pPr>
          </w:p>
          <w:p w:rsidR="00A70FB2" w:rsidRPr="00557FBC" w:rsidRDefault="00A70FB2" w:rsidP="00A70FB2">
            <w:pPr>
              <w:pStyle w:val="NoSpacing"/>
              <w:rPr>
                <w:rFonts w:ascii="Century Gothic" w:hAnsi="Century Gothic" w:cs="Arial"/>
                <w:sz w:val="18"/>
                <w:szCs w:val="18"/>
              </w:rPr>
            </w:pPr>
            <w:r w:rsidRPr="00557FBC">
              <w:rPr>
                <w:rFonts w:ascii="Century Gothic" w:hAnsi="Century Gothic" w:cs="Arial"/>
                <w:sz w:val="18"/>
                <w:szCs w:val="18"/>
              </w:rPr>
              <w:t xml:space="preserve">A range of media and processes are to be used to develop ideas.  Pencil, fine-liner pen, </w:t>
            </w:r>
            <w:r w:rsidR="00773ED1">
              <w:rPr>
                <w:rFonts w:ascii="Century Gothic" w:hAnsi="Century Gothic" w:cs="Arial"/>
                <w:sz w:val="18"/>
                <w:szCs w:val="18"/>
              </w:rPr>
              <w:t>markers</w:t>
            </w:r>
            <w:r w:rsidRPr="00557FBC">
              <w:rPr>
                <w:rFonts w:ascii="Century Gothic" w:hAnsi="Century Gothic" w:cs="Arial"/>
                <w:sz w:val="18"/>
                <w:szCs w:val="18"/>
              </w:rPr>
              <w:t xml:space="preserve"> will be introduced.  </w:t>
            </w:r>
          </w:p>
          <w:p w:rsidR="00A70FB2" w:rsidRPr="00557FBC" w:rsidRDefault="00A70FB2" w:rsidP="00A70FB2">
            <w:pPr>
              <w:pStyle w:val="NoSpacing"/>
              <w:rPr>
                <w:rFonts w:ascii="Century Gothic" w:hAnsi="Century Gothic" w:cs="Arial"/>
                <w:sz w:val="18"/>
                <w:szCs w:val="18"/>
              </w:rPr>
            </w:pPr>
          </w:p>
          <w:p w:rsidR="0012043B" w:rsidRPr="00A70FB2" w:rsidRDefault="00A70FB2" w:rsidP="00A70FB2">
            <w:pPr>
              <w:pStyle w:val="NoSpacing"/>
              <w:rPr>
                <w:rFonts w:ascii="Century Gothic" w:hAnsi="Century Gothic" w:cs="Arial"/>
                <w:sz w:val="18"/>
                <w:szCs w:val="18"/>
              </w:rPr>
            </w:pPr>
            <w:r w:rsidRPr="00557FBC">
              <w:rPr>
                <w:rFonts w:ascii="Century Gothic" w:hAnsi="Century Gothic" w:cs="Arial"/>
                <w:sz w:val="18"/>
                <w:szCs w:val="18"/>
              </w:rPr>
              <w:t>A personal response will be developed following sketchbook work and experimentation to conclude their project.</w:t>
            </w:r>
          </w:p>
        </w:tc>
        <w:tc>
          <w:tcPr>
            <w:tcW w:w="2452" w:type="dxa"/>
          </w:tcPr>
          <w:p w:rsidR="00773ED1" w:rsidRDefault="00451A45" w:rsidP="00A70FB2">
            <w:pPr>
              <w:pStyle w:val="NoSpacing"/>
              <w:rPr>
                <w:rFonts w:ascii="Century Gothic" w:hAnsi="Century Gothic" w:cs="Arial"/>
                <w:sz w:val="18"/>
                <w:szCs w:val="18"/>
              </w:rPr>
            </w:pPr>
            <w:r>
              <w:rPr>
                <w:rFonts w:ascii="Century Gothic" w:hAnsi="Century Gothic" w:cs="Arial"/>
                <w:sz w:val="18"/>
                <w:szCs w:val="18"/>
              </w:rPr>
              <w:t>Students</w:t>
            </w:r>
            <w:r w:rsidR="00A70FB2" w:rsidRPr="00557FBC">
              <w:rPr>
                <w:rFonts w:ascii="Century Gothic" w:hAnsi="Century Gothic" w:cs="Arial"/>
                <w:sz w:val="18"/>
                <w:szCs w:val="18"/>
              </w:rPr>
              <w:t xml:space="preserve"> will be given the exam booklet with a selection of questions. </w:t>
            </w:r>
          </w:p>
          <w:p w:rsidR="00773ED1" w:rsidRDefault="00773ED1" w:rsidP="00A70FB2">
            <w:pPr>
              <w:pStyle w:val="NoSpacing"/>
              <w:rPr>
                <w:rFonts w:ascii="Century Gothic" w:hAnsi="Century Gothic" w:cs="Arial"/>
                <w:sz w:val="18"/>
                <w:szCs w:val="18"/>
              </w:rPr>
            </w:pPr>
          </w:p>
          <w:p w:rsidR="00A70FB2" w:rsidRPr="00557FBC" w:rsidRDefault="00451A45" w:rsidP="00A70FB2">
            <w:pPr>
              <w:pStyle w:val="NoSpacing"/>
              <w:rPr>
                <w:rFonts w:ascii="Century Gothic" w:hAnsi="Century Gothic" w:cs="Arial"/>
                <w:sz w:val="18"/>
                <w:szCs w:val="18"/>
              </w:rPr>
            </w:pPr>
            <w:r>
              <w:rPr>
                <w:rFonts w:ascii="Century Gothic" w:hAnsi="Century Gothic" w:cs="Arial"/>
                <w:sz w:val="18"/>
                <w:szCs w:val="18"/>
              </w:rPr>
              <w:t>Students</w:t>
            </w:r>
            <w:r w:rsidR="00A70FB2" w:rsidRPr="00557FBC">
              <w:rPr>
                <w:rFonts w:ascii="Century Gothic" w:hAnsi="Century Gothic" w:cs="Arial"/>
                <w:sz w:val="18"/>
                <w:szCs w:val="18"/>
              </w:rPr>
              <w:t xml:space="preserve"> will research the question titles and select one to base their project around (Component 2) - set by the exam board.</w:t>
            </w:r>
          </w:p>
          <w:p w:rsidR="00A70FB2" w:rsidRPr="00557FBC" w:rsidRDefault="00A70FB2" w:rsidP="00A70FB2">
            <w:pPr>
              <w:pStyle w:val="NoSpacing"/>
              <w:rPr>
                <w:rFonts w:ascii="Century Gothic" w:hAnsi="Century Gothic" w:cs="Arial"/>
                <w:sz w:val="18"/>
                <w:szCs w:val="18"/>
              </w:rPr>
            </w:pPr>
          </w:p>
          <w:p w:rsidR="00A70FB2" w:rsidRDefault="00A70FB2" w:rsidP="00A70FB2">
            <w:pPr>
              <w:pStyle w:val="NoSpacing"/>
              <w:rPr>
                <w:rFonts w:ascii="Century Gothic" w:hAnsi="Century Gothic" w:cs="Arial"/>
                <w:sz w:val="18"/>
                <w:szCs w:val="18"/>
              </w:rPr>
            </w:pPr>
            <w:r w:rsidRPr="00557FBC">
              <w:rPr>
                <w:rFonts w:ascii="Century Gothic" w:hAnsi="Century Gothic" w:cs="Arial"/>
                <w:sz w:val="18"/>
                <w:szCs w:val="18"/>
              </w:rPr>
              <w:t>A bank of images, including the work of artists will be made available to use as starting points.</w:t>
            </w:r>
          </w:p>
          <w:p w:rsidR="00773ED1" w:rsidRPr="00557FBC" w:rsidRDefault="00773ED1" w:rsidP="00A70FB2">
            <w:pPr>
              <w:pStyle w:val="NoSpacing"/>
              <w:rPr>
                <w:rFonts w:ascii="Century Gothic" w:hAnsi="Century Gothic" w:cs="Arial"/>
                <w:sz w:val="18"/>
                <w:szCs w:val="18"/>
              </w:rPr>
            </w:pPr>
          </w:p>
          <w:p w:rsidR="0012043B" w:rsidRPr="0046116C" w:rsidRDefault="00A70FB2" w:rsidP="00A70FB2">
            <w:pPr>
              <w:spacing w:after="0" w:line="240" w:lineRule="auto"/>
              <w:rPr>
                <w:rFonts w:ascii="Century Gothic" w:hAnsi="Century Gothic" w:cs="Tahoma"/>
                <w:bCs/>
                <w:color w:val="000000"/>
                <w:sz w:val="18"/>
                <w:szCs w:val="18"/>
              </w:rPr>
            </w:pPr>
            <w:r w:rsidRPr="00557FBC">
              <w:rPr>
                <w:rFonts w:ascii="Century Gothic" w:hAnsi="Century Gothic" w:cs="Arial"/>
                <w:sz w:val="18"/>
                <w:szCs w:val="18"/>
              </w:rPr>
              <w:t xml:space="preserve">The preparation period will begin: during this time learners will work independently to develop sketchbook work and use a range </w:t>
            </w:r>
            <w:r w:rsidR="00773ED1">
              <w:rPr>
                <w:rFonts w:ascii="Century Gothic" w:hAnsi="Century Gothic" w:cs="Arial"/>
                <w:sz w:val="18"/>
                <w:szCs w:val="18"/>
              </w:rPr>
              <w:t>of 3D designs</w:t>
            </w:r>
            <w:r w:rsidRPr="00557FBC">
              <w:rPr>
                <w:rFonts w:ascii="Century Gothic" w:hAnsi="Century Gothic" w:cs="Arial"/>
                <w:sz w:val="18"/>
                <w:szCs w:val="18"/>
              </w:rPr>
              <w:t>.</w:t>
            </w:r>
          </w:p>
        </w:tc>
        <w:tc>
          <w:tcPr>
            <w:tcW w:w="2452" w:type="dxa"/>
          </w:tcPr>
          <w:p w:rsidR="00A70FB2" w:rsidRPr="00557FBC" w:rsidRDefault="00451A45" w:rsidP="00A70FB2">
            <w:pPr>
              <w:pStyle w:val="NoSpacing"/>
              <w:rPr>
                <w:rFonts w:ascii="Century Gothic" w:hAnsi="Century Gothic" w:cs="Arial"/>
                <w:sz w:val="18"/>
                <w:szCs w:val="18"/>
              </w:rPr>
            </w:pPr>
            <w:r>
              <w:rPr>
                <w:rFonts w:ascii="Century Gothic" w:hAnsi="Century Gothic" w:cs="Arial"/>
                <w:sz w:val="18"/>
                <w:szCs w:val="18"/>
              </w:rPr>
              <w:t>Students</w:t>
            </w:r>
            <w:r w:rsidR="00A70FB2" w:rsidRPr="00557FBC">
              <w:rPr>
                <w:rFonts w:ascii="Century Gothic" w:hAnsi="Century Gothic" w:cs="Arial"/>
                <w:sz w:val="18"/>
                <w:szCs w:val="18"/>
              </w:rPr>
              <w:t xml:space="preserve"> will continue with their preparation for the exam and it is also to be continued at home but brought in each lesson for staff guidance and areas for review and improvements to be given.</w:t>
            </w:r>
          </w:p>
          <w:p w:rsidR="00A70FB2" w:rsidRPr="00557FBC" w:rsidRDefault="00A70FB2" w:rsidP="00A70FB2">
            <w:pPr>
              <w:pStyle w:val="NoSpacing"/>
              <w:rPr>
                <w:rFonts w:ascii="Century Gothic" w:hAnsi="Century Gothic" w:cs="Arial"/>
                <w:sz w:val="18"/>
                <w:szCs w:val="18"/>
              </w:rPr>
            </w:pPr>
          </w:p>
          <w:p w:rsidR="00A70FB2" w:rsidRPr="00557FBC" w:rsidRDefault="00451A45" w:rsidP="00A70FB2">
            <w:pPr>
              <w:pStyle w:val="NoSpacing"/>
              <w:rPr>
                <w:rFonts w:ascii="Century Gothic" w:hAnsi="Century Gothic" w:cs="Arial"/>
                <w:sz w:val="18"/>
                <w:szCs w:val="18"/>
              </w:rPr>
            </w:pPr>
            <w:r>
              <w:rPr>
                <w:rFonts w:ascii="Century Gothic" w:hAnsi="Century Gothic" w:cs="Arial"/>
                <w:sz w:val="18"/>
                <w:szCs w:val="18"/>
              </w:rPr>
              <w:t>Students</w:t>
            </w:r>
            <w:r w:rsidR="00A70FB2" w:rsidRPr="00557FBC">
              <w:rPr>
                <w:rFonts w:ascii="Century Gothic" w:hAnsi="Century Gothic" w:cs="Arial"/>
                <w:sz w:val="18"/>
                <w:szCs w:val="18"/>
              </w:rPr>
              <w:t xml:space="preserve"> will prepare two or three final outcome ideas showing clearly their thought processes and include annotations to support their final idea.</w:t>
            </w:r>
          </w:p>
          <w:p w:rsidR="00A70FB2" w:rsidRPr="00557FBC" w:rsidRDefault="00A70FB2" w:rsidP="00A70FB2">
            <w:pPr>
              <w:pStyle w:val="NoSpacing"/>
              <w:rPr>
                <w:rFonts w:ascii="Century Gothic" w:hAnsi="Century Gothic" w:cs="Arial"/>
                <w:sz w:val="18"/>
                <w:szCs w:val="18"/>
              </w:rPr>
            </w:pPr>
          </w:p>
          <w:p w:rsidR="00773ED1" w:rsidRDefault="00A70FB2" w:rsidP="00A70FB2">
            <w:pPr>
              <w:rPr>
                <w:rFonts w:ascii="Century Gothic" w:hAnsi="Century Gothic" w:cs="Arial"/>
                <w:sz w:val="18"/>
                <w:szCs w:val="18"/>
              </w:rPr>
            </w:pPr>
            <w:r w:rsidRPr="00557FBC">
              <w:rPr>
                <w:rFonts w:ascii="Century Gothic" w:hAnsi="Century Gothic" w:cs="Arial"/>
                <w:sz w:val="18"/>
                <w:szCs w:val="18"/>
              </w:rPr>
              <w:t xml:space="preserve">During the exam, which has an allocation of 10 hours, </w:t>
            </w:r>
            <w:r w:rsidR="00451A45">
              <w:rPr>
                <w:rFonts w:ascii="Century Gothic" w:hAnsi="Century Gothic" w:cs="Arial"/>
                <w:sz w:val="18"/>
                <w:szCs w:val="18"/>
              </w:rPr>
              <w:t>students</w:t>
            </w:r>
            <w:r w:rsidRPr="00557FBC">
              <w:rPr>
                <w:rFonts w:ascii="Century Gothic" w:hAnsi="Century Gothic" w:cs="Arial"/>
                <w:sz w:val="18"/>
                <w:szCs w:val="18"/>
              </w:rPr>
              <w:t xml:space="preserve"> will produce a</w:t>
            </w:r>
            <w:r w:rsidR="00773ED1">
              <w:rPr>
                <w:rFonts w:ascii="Century Gothic" w:hAnsi="Century Gothic" w:cs="Arial"/>
                <w:sz w:val="18"/>
                <w:szCs w:val="18"/>
              </w:rPr>
              <w:t xml:space="preserve"> 3D</w:t>
            </w:r>
            <w:r w:rsidRPr="00557FBC">
              <w:rPr>
                <w:rFonts w:ascii="Century Gothic" w:hAnsi="Century Gothic" w:cs="Arial"/>
                <w:sz w:val="18"/>
                <w:szCs w:val="18"/>
              </w:rPr>
              <w:t xml:space="preserve"> personal response to the question set in this time period. </w:t>
            </w:r>
            <w:r w:rsidR="00451A45">
              <w:rPr>
                <w:rFonts w:ascii="Century Gothic" w:hAnsi="Century Gothic" w:cs="Arial"/>
                <w:sz w:val="18"/>
                <w:szCs w:val="18"/>
              </w:rPr>
              <w:t>Students</w:t>
            </w:r>
            <w:r w:rsidRPr="00557FBC">
              <w:rPr>
                <w:rFonts w:ascii="Century Gothic" w:hAnsi="Century Gothic" w:cs="Arial"/>
                <w:sz w:val="18"/>
                <w:szCs w:val="18"/>
              </w:rPr>
              <w:t xml:space="preserve"> will not be able to add or amend this piece outside of the allocated 10 hours.  </w:t>
            </w:r>
          </w:p>
          <w:p w:rsidR="00A70FB2" w:rsidRPr="00557FBC" w:rsidRDefault="00A70FB2" w:rsidP="00A70FB2">
            <w:pPr>
              <w:rPr>
                <w:rFonts w:ascii="Century Gothic" w:hAnsi="Century Gothic" w:cs="Arial"/>
                <w:sz w:val="18"/>
                <w:szCs w:val="18"/>
              </w:rPr>
            </w:pPr>
            <w:r w:rsidRPr="00557FBC">
              <w:rPr>
                <w:rFonts w:ascii="Century Gothic" w:hAnsi="Century Gothic" w:cs="Arial"/>
                <w:sz w:val="18"/>
                <w:szCs w:val="18"/>
              </w:rPr>
              <w:lastRenderedPageBreak/>
              <w:t>The 10 hours will take place over two consecutive days late April/early May.</w:t>
            </w:r>
          </w:p>
          <w:p w:rsidR="0012043B" w:rsidRPr="0046116C" w:rsidRDefault="00451A45" w:rsidP="00A70FB2">
            <w:pPr>
              <w:pStyle w:val="NoSpacing"/>
              <w:rPr>
                <w:rFonts w:ascii="Century Gothic" w:hAnsi="Century Gothic" w:cs="Tahoma"/>
                <w:bCs/>
                <w:color w:val="000000"/>
                <w:sz w:val="18"/>
                <w:szCs w:val="18"/>
              </w:rPr>
            </w:pPr>
            <w:r>
              <w:rPr>
                <w:rFonts w:ascii="Century Gothic" w:hAnsi="Century Gothic" w:cs="Arial"/>
                <w:sz w:val="18"/>
                <w:szCs w:val="18"/>
              </w:rPr>
              <w:t>Students</w:t>
            </w:r>
            <w:r w:rsidR="00A70FB2" w:rsidRPr="00557FBC">
              <w:rPr>
                <w:rFonts w:ascii="Century Gothic" w:hAnsi="Century Gothic" w:cs="Arial"/>
                <w:sz w:val="18"/>
                <w:szCs w:val="18"/>
              </w:rPr>
              <w:t xml:space="preserve"> will be well prepared and equipped for this as they will follow the same structure they have completed all their other projects.</w:t>
            </w:r>
          </w:p>
        </w:tc>
        <w:tc>
          <w:tcPr>
            <w:tcW w:w="2452" w:type="dxa"/>
          </w:tcPr>
          <w:p w:rsidR="00A70FB2" w:rsidRPr="00557FBC" w:rsidRDefault="00451A45" w:rsidP="00A70FB2">
            <w:pPr>
              <w:pStyle w:val="NoSpacing"/>
              <w:rPr>
                <w:rFonts w:ascii="Century Gothic" w:hAnsi="Century Gothic" w:cs="Arial"/>
                <w:sz w:val="18"/>
                <w:szCs w:val="18"/>
              </w:rPr>
            </w:pPr>
            <w:r>
              <w:rPr>
                <w:rFonts w:ascii="Century Gothic" w:hAnsi="Century Gothic" w:cs="Arial"/>
                <w:sz w:val="18"/>
                <w:szCs w:val="18"/>
              </w:rPr>
              <w:lastRenderedPageBreak/>
              <w:t>Students</w:t>
            </w:r>
            <w:r w:rsidR="00A70FB2" w:rsidRPr="00557FBC">
              <w:rPr>
                <w:rFonts w:ascii="Century Gothic" w:hAnsi="Century Gothic" w:cs="Arial"/>
                <w:sz w:val="18"/>
                <w:szCs w:val="18"/>
              </w:rPr>
              <w:t xml:space="preserve"> will use the first two weeks of term three to complete any incomplete or missing pieces from their coursework ready for final assessment by staff and for moderation by the exam board.</w:t>
            </w:r>
          </w:p>
          <w:p w:rsidR="00A70FB2" w:rsidRPr="00557FBC" w:rsidRDefault="00A70FB2" w:rsidP="00A70FB2">
            <w:pPr>
              <w:pStyle w:val="NoSpacing"/>
              <w:rPr>
                <w:rFonts w:ascii="Century Gothic" w:hAnsi="Century Gothic" w:cs="Arial"/>
                <w:sz w:val="18"/>
                <w:szCs w:val="18"/>
              </w:rPr>
            </w:pPr>
          </w:p>
          <w:p w:rsidR="00A70FB2" w:rsidRPr="00557FBC" w:rsidRDefault="00A70FB2" w:rsidP="00A70FB2">
            <w:pPr>
              <w:pStyle w:val="NoSpacing"/>
              <w:rPr>
                <w:rFonts w:ascii="Century Gothic" w:hAnsi="Century Gothic" w:cs="Arial"/>
                <w:sz w:val="18"/>
                <w:szCs w:val="18"/>
              </w:rPr>
            </w:pPr>
            <w:r w:rsidRPr="00557FBC">
              <w:rPr>
                <w:rFonts w:ascii="Century Gothic" w:hAnsi="Century Gothic" w:cs="Arial"/>
                <w:sz w:val="18"/>
                <w:szCs w:val="18"/>
              </w:rPr>
              <w:t>During this term, leading up to the mid-term break, the exam question response will be marked by staff and cross marked by staff from local art departments ready for exam board moderation.</w:t>
            </w:r>
          </w:p>
          <w:p w:rsidR="00A70FB2" w:rsidRPr="00557FBC" w:rsidRDefault="00A70FB2" w:rsidP="00A70FB2">
            <w:pPr>
              <w:pStyle w:val="NoSpacing"/>
              <w:rPr>
                <w:rFonts w:ascii="Century Gothic" w:hAnsi="Century Gothic" w:cs="Arial"/>
                <w:sz w:val="18"/>
                <w:szCs w:val="18"/>
              </w:rPr>
            </w:pPr>
          </w:p>
          <w:p w:rsidR="0012043B" w:rsidRPr="00140553" w:rsidRDefault="00A70FB2" w:rsidP="00A70FB2">
            <w:pPr>
              <w:rPr>
                <w:rFonts w:ascii="Century Gothic" w:hAnsi="Century Gothic" w:cs="Tahoma"/>
                <w:bCs/>
                <w:color w:val="000000"/>
                <w:sz w:val="18"/>
                <w:szCs w:val="18"/>
              </w:rPr>
            </w:pPr>
            <w:r w:rsidRPr="00557FBC">
              <w:rPr>
                <w:rFonts w:ascii="Century Gothic" w:hAnsi="Century Gothic" w:cs="Arial"/>
                <w:sz w:val="18"/>
                <w:szCs w:val="18"/>
              </w:rPr>
              <w:t xml:space="preserve">For the rest of the term art lessons will become revision lessons. </w:t>
            </w:r>
            <w:r w:rsidR="00451A45">
              <w:rPr>
                <w:rFonts w:ascii="Century Gothic" w:hAnsi="Century Gothic" w:cs="Arial"/>
                <w:sz w:val="18"/>
                <w:szCs w:val="18"/>
              </w:rPr>
              <w:t>Students</w:t>
            </w:r>
            <w:r w:rsidRPr="00557FBC">
              <w:rPr>
                <w:rFonts w:ascii="Century Gothic" w:hAnsi="Century Gothic" w:cs="Arial"/>
                <w:sz w:val="18"/>
                <w:szCs w:val="18"/>
              </w:rPr>
              <w:t xml:space="preserve"> will need to arrive with revision resources.</w:t>
            </w:r>
          </w:p>
        </w:tc>
        <w:tc>
          <w:tcPr>
            <w:tcW w:w="2452" w:type="dxa"/>
          </w:tcPr>
          <w:p w:rsidR="0012043B" w:rsidRPr="003D3B25" w:rsidRDefault="003D3B25" w:rsidP="00A70FB2">
            <w:pPr>
              <w:rPr>
                <w:rFonts w:ascii="Century Gothic" w:hAnsi="Century Gothic" w:cs="Tahoma"/>
                <w:b/>
                <w:bCs/>
                <w:color w:val="000000"/>
                <w:sz w:val="18"/>
                <w:szCs w:val="18"/>
              </w:rPr>
            </w:pPr>
            <w:r w:rsidRPr="003D3B25">
              <w:rPr>
                <w:rFonts w:ascii="Century Gothic" w:hAnsi="Century Gothic" w:cs="Tahoma"/>
                <w:b/>
                <w:bCs/>
                <w:color w:val="000000"/>
                <w:sz w:val="18"/>
                <w:szCs w:val="18"/>
              </w:rPr>
              <w:t>NA</w:t>
            </w:r>
          </w:p>
        </w:tc>
      </w:tr>
      <w:tr w:rsidR="00D875F9" w:rsidRPr="0046116C" w:rsidTr="00773ED1">
        <w:tc>
          <w:tcPr>
            <w:tcW w:w="1308" w:type="dxa"/>
          </w:tcPr>
          <w:p w:rsidR="0012043B" w:rsidRPr="0046116C" w:rsidRDefault="0012043B" w:rsidP="00E7056F">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t>Skills</w:t>
            </w:r>
          </w:p>
        </w:tc>
        <w:tc>
          <w:tcPr>
            <w:tcW w:w="2451" w:type="dxa"/>
          </w:tcPr>
          <w:p w:rsidR="0012043B" w:rsidRPr="00140553" w:rsidRDefault="0012043B" w:rsidP="00E7056F">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will develop the skills of:</w:t>
            </w:r>
          </w:p>
          <w:p w:rsidR="0012043B" w:rsidRDefault="0012043B" w:rsidP="00E7056F">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Mind-map</w:t>
            </w:r>
          </w:p>
          <w:p w:rsidR="0012043B" w:rsidRDefault="0012043B" w:rsidP="00E7056F">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Mood-board</w:t>
            </w:r>
          </w:p>
          <w:p w:rsidR="0012043B" w:rsidRDefault="0012043B" w:rsidP="00AC33CF">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Artist Research</w:t>
            </w:r>
          </w:p>
          <w:p w:rsidR="00AC33CF" w:rsidRDefault="00AC33CF" w:rsidP="00AC33CF">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Photography</w:t>
            </w:r>
          </w:p>
          <w:p w:rsidR="00FB2C3A" w:rsidRDefault="00FB2C3A" w:rsidP="00FB2C3A">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Drawing</w:t>
            </w:r>
          </w:p>
          <w:p w:rsidR="00FB2C3A" w:rsidRPr="00FB25F7" w:rsidRDefault="00FB2C3A" w:rsidP="00FB2C3A">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Ceramics</w:t>
            </w:r>
          </w:p>
          <w:p w:rsidR="00FB2C3A" w:rsidRPr="00FB25F7" w:rsidRDefault="00FB2C3A" w:rsidP="00FB2C3A">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Fabric Manipulation</w:t>
            </w:r>
          </w:p>
          <w:p w:rsidR="00FB2C3A" w:rsidRPr="00FB25F7" w:rsidRDefault="00FB2C3A" w:rsidP="00FB2C3A">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Wire Work</w:t>
            </w:r>
          </w:p>
          <w:p w:rsidR="00FB2C3A" w:rsidRPr="00FB25F7" w:rsidRDefault="00FB2C3A" w:rsidP="00FB2C3A">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Cardboard Sculpture</w:t>
            </w:r>
          </w:p>
          <w:p w:rsidR="00FB2C3A" w:rsidRPr="00AC33CF" w:rsidRDefault="00FB2C3A" w:rsidP="00FB2C3A">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Carving</w:t>
            </w:r>
          </w:p>
        </w:tc>
        <w:tc>
          <w:tcPr>
            <w:tcW w:w="2452" w:type="dxa"/>
          </w:tcPr>
          <w:p w:rsidR="0012043B" w:rsidRPr="00140553" w:rsidRDefault="0012043B" w:rsidP="00E7056F">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will develop the skills of:</w:t>
            </w:r>
          </w:p>
          <w:p w:rsidR="0012043B" w:rsidRPr="0046116C" w:rsidRDefault="0012043B" w:rsidP="0033643F">
            <w:pPr>
              <w:pStyle w:val="ListParagraph"/>
              <w:numPr>
                <w:ilvl w:val="0"/>
                <w:numId w:val="1"/>
              </w:numPr>
              <w:spacing w:after="0" w:line="240" w:lineRule="auto"/>
              <w:rPr>
                <w:rFonts w:ascii="Century Gothic" w:hAnsi="Century Gothic" w:cs="Tahoma"/>
                <w:bCs/>
                <w:color w:val="000000"/>
                <w:sz w:val="18"/>
                <w:szCs w:val="18"/>
              </w:rPr>
            </w:pPr>
            <w:r w:rsidRPr="0046116C">
              <w:rPr>
                <w:rFonts w:ascii="Century Gothic" w:hAnsi="Century Gothic" w:cs="Tahoma"/>
                <w:bCs/>
                <w:color w:val="000000"/>
                <w:sz w:val="18"/>
                <w:szCs w:val="18"/>
              </w:rPr>
              <w:t>Observational drawing</w:t>
            </w:r>
          </w:p>
          <w:p w:rsidR="0012043B" w:rsidRDefault="0012043B" w:rsidP="0033643F">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Photography</w:t>
            </w:r>
          </w:p>
          <w:p w:rsidR="00FB2C3A" w:rsidRDefault="00FB2C3A" w:rsidP="00FB2C3A">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Drawing</w:t>
            </w:r>
          </w:p>
          <w:p w:rsidR="00FB2C3A" w:rsidRPr="00FB25F7" w:rsidRDefault="00FB2C3A" w:rsidP="00FB2C3A">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Ceramics</w:t>
            </w:r>
          </w:p>
          <w:p w:rsidR="00FB2C3A" w:rsidRPr="00FB25F7" w:rsidRDefault="00FB2C3A" w:rsidP="00FB2C3A">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Fabric Manipulation</w:t>
            </w:r>
          </w:p>
          <w:p w:rsidR="00FB2C3A" w:rsidRPr="00FB25F7" w:rsidRDefault="00FB2C3A" w:rsidP="00FB2C3A">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Wire Work</w:t>
            </w:r>
          </w:p>
          <w:p w:rsidR="00FB2C3A" w:rsidRPr="00FB25F7" w:rsidRDefault="00FB2C3A" w:rsidP="00FB2C3A">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Cardboard Sculpture</w:t>
            </w:r>
          </w:p>
          <w:p w:rsidR="0033643F" w:rsidRPr="00140553" w:rsidRDefault="00FB2C3A" w:rsidP="00FB2C3A">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Carving</w:t>
            </w:r>
          </w:p>
        </w:tc>
        <w:tc>
          <w:tcPr>
            <w:tcW w:w="2452" w:type="dxa"/>
          </w:tcPr>
          <w:p w:rsidR="0012043B" w:rsidRPr="00140553" w:rsidRDefault="0012043B" w:rsidP="00E7056F">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will develop the skills of:</w:t>
            </w:r>
          </w:p>
          <w:p w:rsidR="0012043B" w:rsidRDefault="0089388E" w:rsidP="0093500A">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Research</w:t>
            </w:r>
          </w:p>
          <w:p w:rsidR="0089388E" w:rsidRDefault="00265708" w:rsidP="0093500A">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Media experiments</w:t>
            </w:r>
          </w:p>
          <w:p w:rsidR="00265708" w:rsidRDefault="00265708" w:rsidP="0093500A">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Photography</w:t>
            </w:r>
          </w:p>
          <w:p w:rsidR="00DA0CEE" w:rsidRDefault="00265708" w:rsidP="0093500A">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Mind</w:t>
            </w:r>
            <w:r w:rsidR="00DA0CEE">
              <w:rPr>
                <w:rFonts w:ascii="Century Gothic" w:hAnsi="Century Gothic" w:cs="Tahoma"/>
                <w:bCs/>
                <w:color w:val="000000"/>
                <w:sz w:val="18"/>
                <w:szCs w:val="18"/>
              </w:rPr>
              <w:t>-map</w:t>
            </w:r>
          </w:p>
          <w:p w:rsidR="00DA0CEE" w:rsidRDefault="00DA0CEE" w:rsidP="0093500A">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Mood-board</w:t>
            </w:r>
          </w:p>
          <w:p w:rsidR="00FB2C3A" w:rsidRDefault="00FB2C3A" w:rsidP="00FB2C3A">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Drawing</w:t>
            </w:r>
          </w:p>
          <w:p w:rsidR="00FB2C3A" w:rsidRPr="00FB25F7" w:rsidRDefault="00FB2C3A" w:rsidP="00FB2C3A">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Ceramics</w:t>
            </w:r>
          </w:p>
          <w:p w:rsidR="00FB2C3A" w:rsidRPr="00FB25F7" w:rsidRDefault="00FB2C3A" w:rsidP="00FB2C3A">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Fabric Manipulation</w:t>
            </w:r>
          </w:p>
          <w:p w:rsidR="00FB2C3A" w:rsidRPr="00FB25F7" w:rsidRDefault="00FB2C3A" w:rsidP="00FB2C3A">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Wire Work</w:t>
            </w:r>
          </w:p>
          <w:p w:rsidR="00FB2C3A" w:rsidRPr="00FB25F7" w:rsidRDefault="00FB2C3A" w:rsidP="00FB2C3A">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Cardboard Sculpture</w:t>
            </w:r>
          </w:p>
          <w:p w:rsidR="0093500A" w:rsidRPr="00DA0CEE" w:rsidRDefault="00FB2C3A" w:rsidP="00FB2C3A">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Carving</w:t>
            </w:r>
          </w:p>
        </w:tc>
        <w:tc>
          <w:tcPr>
            <w:tcW w:w="2452" w:type="dxa"/>
          </w:tcPr>
          <w:p w:rsidR="0012043B" w:rsidRPr="00140553" w:rsidRDefault="0012043B" w:rsidP="00E7056F">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will develop the skills of:</w:t>
            </w:r>
          </w:p>
          <w:p w:rsidR="0012043B" w:rsidRDefault="000C4E20" w:rsidP="00E7056F">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Exam pra</w:t>
            </w:r>
            <w:r w:rsidR="00272FF1">
              <w:rPr>
                <w:rFonts w:ascii="Century Gothic" w:hAnsi="Century Gothic" w:cs="Tahoma"/>
                <w:bCs/>
                <w:color w:val="000000"/>
                <w:sz w:val="18"/>
                <w:szCs w:val="18"/>
              </w:rPr>
              <w:t xml:space="preserve">ctice </w:t>
            </w:r>
          </w:p>
          <w:p w:rsidR="00272FF1" w:rsidRDefault="008C4197" w:rsidP="00E7056F">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Creating a final personal response</w:t>
            </w:r>
          </w:p>
          <w:p w:rsidR="008C4197" w:rsidRDefault="008C4197" w:rsidP="00E7056F">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Working to a set time limit</w:t>
            </w:r>
          </w:p>
          <w:p w:rsidR="00FB2C3A" w:rsidRDefault="00FB2C3A" w:rsidP="00FB2C3A">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Drawing</w:t>
            </w:r>
          </w:p>
          <w:p w:rsidR="00FB2C3A" w:rsidRPr="00FB25F7" w:rsidRDefault="00FB2C3A" w:rsidP="00FB2C3A">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Ceramics</w:t>
            </w:r>
          </w:p>
          <w:p w:rsidR="00FB2C3A" w:rsidRPr="00FB25F7" w:rsidRDefault="00FB2C3A" w:rsidP="00FB2C3A">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Fabric Manipulation</w:t>
            </w:r>
          </w:p>
          <w:p w:rsidR="00FB2C3A" w:rsidRPr="00FB25F7" w:rsidRDefault="00FB2C3A" w:rsidP="00FB2C3A">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Wire Work</w:t>
            </w:r>
          </w:p>
          <w:p w:rsidR="00FB2C3A" w:rsidRPr="00FB25F7" w:rsidRDefault="00FB2C3A" w:rsidP="00FB2C3A">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Cardboard Sculpture</w:t>
            </w:r>
          </w:p>
          <w:p w:rsidR="00FB2C3A" w:rsidRPr="0046116C" w:rsidRDefault="00FB2C3A" w:rsidP="00FB2C3A">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Carving</w:t>
            </w:r>
          </w:p>
        </w:tc>
        <w:tc>
          <w:tcPr>
            <w:tcW w:w="2452" w:type="dxa"/>
          </w:tcPr>
          <w:p w:rsidR="0012043B" w:rsidRPr="00140553" w:rsidRDefault="0012043B" w:rsidP="00E7056F">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will develop the skills of:</w:t>
            </w:r>
          </w:p>
          <w:p w:rsidR="0012043B" w:rsidRDefault="0012043B" w:rsidP="00E7056F">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Exam practice</w:t>
            </w:r>
          </w:p>
          <w:p w:rsidR="0012043B" w:rsidRPr="0046116C" w:rsidRDefault="000C4E20" w:rsidP="00E7056F">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Revision </w:t>
            </w:r>
          </w:p>
        </w:tc>
        <w:tc>
          <w:tcPr>
            <w:tcW w:w="2452" w:type="dxa"/>
          </w:tcPr>
          <w:p w:rsidR="0012043B" w:rsidRPr="003D3B25" w:rsidRDefault="003D3B25" w:rsidP="003D3B25">
            <w:pPr>
              <w:spacing w:after="0" w:line="240" w:lineRule="auto"/>
              <w:rPr>
                <w:rFonts w:ascii="Century Gothic" w:hAnsi="Century Gothic"/>
                <w:b/>
                <w:sz w:val="18"/>
                <w:szCs w:val="18"/>
              </w:rPr>
            </w:pPr>
            <w:r w:rsidRPr="003D3B25">
              <w:rPr>
                <w:rFonts w:ascii="Century Gothic" w:hAnsi="Century Gothic"/>
                <w:b/>
                <w:sz w:val="18"/>
                <w:szCs w:val="18"/>
              </w:rPr>
              <w:t>NA</w:t>
            </w:r>
            <w:r w:rsidR="0012043B" w:rsidRPr="003D3B25">
              <w:rPr>
                <w:rFonts w:ascii="Century Gothic" w:hAnsi="Century Gothic"/>
                <w:b/>
                <w:sz w:val="18"/>
                <w:szCs w:val="18"/>
              </w:rPr>
              <w:t xml:space="preserve"> </w:t>
            </w:r>
          </w:p>
        </w:tc>
      </w:tr>
      <w:tr w:rsidR="00A70FB2" w:rsidRPr="0046116C" w:rsidTr="00FB2C3A">
        <w:tc>
          <w:tcPr>
            <w:tcW w:w="1308" w:type="dxa"/>
          </w:tcPr>
          <w:p w:rsidR="00A70FB2" w:rsidRPr="0046116C" w:rsidRDefault="00A70FB2" w:rsidP="00E7056F">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t>Assessments</w:t>
            </w:r>
          </w:p>
        </w:tc>
        <w:tc>
          <w:tcPr>
            <w:tcW w:w="7355" w:type="dxa"/>
            <w:gridSpan w:val="3"/>
          </w:tcPr>
          <w:p w:rsidR="00A70FB2" w:rsidRDefault="00A70FB2" w:rsidP="00E7056F">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will be assessed on:</w:t>
            </w:r>
          </w:p>
          <w:p w:rsidR="00A70FB2" w:rsidRDefault="00A70FB2" w:rsidP="00E7056F">
            <w:pPr>
              <w:spacing w:after="0" w:line="240" w:lineRule="auto"/>
              <w:rPr>
                <w:rFonts w:ascii="Century Gothic" w:hAnsi="Century Gothic" w:cs="Tahoma"/>
                <w:bCs/>
                <w:color w:val="000000"/>
                <w:sz w:val="18"/>
                <w:szCs w:val="18"/>
              </w:rPr>
            </w:pPr>
          </w:p>
          <w:p w:rsidR="00F13A5C" w:rsidRDefault="00D875F9" w:rsidP="00D875F9">
            <w:pPr>
              <w:pStyle w:val="ListParagraph"/>
              <w:numPr>
                <w:ilvl w:val="0"/>
                <w:numId w:val="6"/>
              </w:numPr>
              <w:rPr>
                <w:rFonts w:ascii="Century Gothic" w:hAnsi="Century Gothic" w:cs="Arial"/>
                <w:sz w:val="18"/>
                <w:szCs w:val="16"/>
              </w:rPr>
            </w:pPr>
            <w:r w:rsidRPr="00D875F9">
              <w:rPr>
                <w:rFonts w:ascii="Century Gothic" w:hAnsi="Century Gothic" w:cs="Arial"/>
                <w:sz w:val="18"/>
                <w:szCs w:val="16"/>
              </w:rPr>
              <w:t xml:space="preserve">On-going progress is recorded based on sketchbook work and other supportive drawings, designs and models. </w:t>
            </w:r>
            <w:r w:rsidR="00451A45">
              <w:rPr>
                <w:rFonts w:ascii="Century Gothic" w:hAnsi="Century Gothic" w:cs="Arial"/>
                <w:sz w:val="18"/>
                <w:szCs w:val="16"/>
              </w:rPr>
              <w:t>Students</w:t>
            </w:r>
            <w:r w:rsidRPr="00D875F9">
              <w:rPr>
                <w:rFonts w:ascii="Century Gothic" w:hAnsi="Century Gothic" w:cs="Arial"/>
                <w:sz w:val="18"/>
                <w:szCs w:val="16"/>
              </w:rPr>
              <w:t xml:space="preserve"> have four lessons of art a fortnight. </w:t>
            </w:r>
          </w:p>
          <w:p w:rsidR="00F13A5C" w:rsidRDefault="00F13A5C" w:rsidP="00F13A5C">
            <w:pPr>
              <w:pStyle w:val="ListParagraph"/>
              <w:rPr>
                <w:rFonts w:ascii="Century Gothic" w:hAnsi="Century Gothic" w:cs="Arial"/>
                <w:sz w:val="18"/>
                <w:szCs w:val="16"/>
              </w:rPr>
            </w:pPr>
          </w:p>
          <w:p w:rsidR="00D875F9" w:rsidRDefault="00D875F9" w:rsidP="00D875F9">
            <w:pPr>
              <w:pStyle w:val="ListParagraph"/>
              <w:numPr>
                <w:ilvl w:val="0"/>
                <w:numId w:val="6"/>
              </w:numPr>
              <w:rPr>
                <w:rFonts w:ascii="Century Gothic" w:hAnsi="Century Gothic" w:cs="Arial"/>
                <w:sz w:val="18"/>
                <w:szCs w:val="16"/>
              </w:rPr>
            </w:pPr>
            <w:r w:rsidRPr="00D875F9">
              <w:rPr>
                <w:rFonts w:ascii="Century Gothic" w:hAnsi="Century Gothic" w:cs="Arial"/>
                <w:sz w:val="18"/>
                <w:szCs w:val="16"/>
              </w:rPr>
              <w:t>They are formally assessed according to the exam board assessment objectives: ‘Developing Ideas’, ‘Using resources media and materials’, ‘Recording Ideas and observations’ and ‘Making a personal Response’.</w:t>
            </w:r>
          </w:p>
          <w:p w:rsidR="00D875F9" w:rsidRPr="00D875F9" w:rsidRDefault="00D875F9" w:rsidP="00D875F9">
            <w:pPr>
              <w:pStyle w:val="ListParagraph"/>
              <w:rPr>
                <w:rFonts w:ascii="Century Gothic" w:hAnsi="Century Gothic" w:cs="Arial"/>
                <w:sz w:val="18"/>
                <w:szCs w:val="16"/>
              </w:rPr>
            </w:pPr>
          </w:p>
          <w:p w:rsidR="00A70FB2" w:rsidRPr="00D875F9" w:rsidRDefault="00D875F9" w:rsidP="00D875F9">
            <w:pPr>
              <w:pStyle w:val="ListParagraph"/>
              <w:numPr>
                <w:ilvl w:val="0"/>
                <w:numId w:val="6"/>
              </w:numPr>
              <w:rPr>
                <w:rFonts w:ascii="Century Gothic" w:hAnsi="Century Gothic" w:cs="Arial"/>
                <w:sz w:val="18"/>
                <w:szCs w:val="16"/>
              </w:rPr>
            </w:pPr>
            <w:r w:rsidRPr="00D875F9">
              <w:rPr>
                <w:rFonts w:ascii="Century Gothic" w:hAnsi="Century Gothic" w:cs="Arial"/>
                <w:sz w:val="18"/>
                <w:szCs w:val="16"/>
              </w:rPr>
              <w:lastRenderedPageBreak/>
              <w:t>Formative assessment is given in every lesson. All Schemes will be delivered following the GCSE structure including all four assessment objectives.</w:t>
            </w:r>
          </w:p>
        </w:tc>
        <w:tc>
          <w:tcPr>
            <w:tcW w:w="7356" w:type="dxa"/>
            <w:gridSpan w:val="3"/>
          </w:tcPr>
          <w:p w:rsidR="00A70FB2" w:rsidRDefault="00A70FB2" w:rsidP="00E7056F">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Students will be assessed on:</w:t>
            </w:r>
          </w:p>
          <w:p w:rsidR="00A70FB2" w:rsidRPr="00B13032" w:rsidRDefault="00A70FB2" w:rsidP="00E7056F">
            <w:pPr>
              <w:spacing w:after="0" w:line="240" w:lineRule="auto"/>
              <w:rPr>
                <w:rFonts w:ascii="Century Gothic" w:hAnsi="Century Gothic" w:cs="Tahoma"/>
                <w:bCs/>
                <w:color w:val="000000"/>
                <w:sz w:val="18"/>
                <w:szCs w:val="18"/>
              </w:rPr>
            </w:pPr>
          </w:p>
          <w:p w:rsidR="00D875F9" w:rsidRDefault="00D875F9" w:rsidP="00D875F9">
            <w:pPr>
              <w:pStyle w:val="ListParagraph"/>
              <w:numPr>
                <w:ilvl w:val="0"/>
                <w:numId w:val="5"/>
              </w:numPr>
              <w:rPr>
                <w:rFonts w:ascii="Century Gothic" w:hAnsi="Century Gothic" w:cs="Arial"/>
                <w:sz w:val="18"/>
                <w:szCs w:val="16"/>
              </w:rPr>
            </w:pPr>
            <w:r w:rsidRPr="00D875F9">
              <w:rPr>
                <w:rFonts w:ascii="Century Gothic" w:hAnsi="Century Gothic" w:cs="Arial"/>
                <w:sz w:val="18"/>
                <w:szCs w:val="16"/>
              </w:rPr>
              <w:t xml:space="preserve">Term Three is dedicated to the externally set task (this is worth 40% of the marks for the course, component two). The </w:t>
            </w:r>
            <w:r w:rsidR="00451A45" w:rsidRPr="00D875F9">
              <w:rPr>
                <w:rFonts w:ascii="Century Gothic" w:hAnsi="Century Gothic" w:cs="Arial"/>
                <w:sz w:val="18"/>
                <w:szCs w:val="16"/>
              </w:rPr>
              <w:t>10-hour</w:t>
            </w:r>
            <w:r w:rsidRPr="00D875F9">
              <w:rPr>
                <w:rFonts w:ascii="Century Gothic" w:hAnsi="Century Gothic" w:cs="Arial"/>
                <w:sz w:val="18"/>
                <w:szCs w:val="16"/>
              </w:rPr>
              <w:t xml:space="preserve"> (over two days) exam will be completed end of April or beginning of May.</w:t>
            </w:r>
          </w:p>
          <w:p w:rsidR="003D3B25" w:rsidRPr="00D875F9" w:rsidRDefault="003D3B25" w:rsidP="003D3B25">
            <w:pPr>
              <w:pStyle w:val="ListParagraph"/>
              <w:rPr>
                <w:rFonts w:ascii="Century Gothic" w:hAnsi="Century Gothic" w:cs="Arial"/>
                <w:sz w:val="18"/>
                <w:szCs w:val="16"/>
              </w:rPr>
            </w:pPr>
          </w:p>
          <w:p w:rsidR="00D875F9" w:rsidRDefault="00D875F9" w:rsidP="00D875F9">
            <w:pPr>
              <w:pStyle w:val="ListParagraph"/>
              <w:numPr>
                <w:ilvl w:val="0"/>
                <w:numId w:val="5"/>
              </w:numPr>
              <w:rPr>
                <w:rFonts w:ascii="Century Gothic" w:hAnsi="Century Gothic" w:cs="Arial"/>
                <w:sz w:val="18"/>
                <w:szCs w:val="16"/>
              </w:rPr>
            </w:pPr>
            <w:r w:rsidRPr="00D875F9">
              <w:rPr>
                <w:rFonts w:ascii="Century Gothic" w:hAnsi="Century Gothic" w:cs="Arial"/>
                <w:sz w:val="18"/>
                <w:szCs w:val="16"/>
              </w:rPr>
              <w:t>All Coursework/port-folio/sketchbooks (component 1) are marked throughout the course and finally holistically at moderation (60% allocation).</w:t>
            </w:r>
          </w:p>
          <w:p w:rsidR="003D3B25" w:rsidRPr="003D3B25" w:rsidRDefault="003D3B25" w:rsidP="003D3B25">
            <w:pPr>
              <w:pStyle w:val="ListParagraph"/>
              <w:rPr>
                <w:rFonts w:ascii="Century Gothic" w:hAnsi="Century Gothic" w:cs="Arial"/>
                <w:sz w:val="18"/>
                <w:szCs w:val="16"/>
              </w:rPr>
            </w:pPr>
          </w:p>
          <w:p w:rsidR="003D3B25" w:rsidRPr="00D875F9" w:rsidRDefault="003D3B25" w:rsidP="003D3B25">
            <w:pPr>
              <w:pStyle w:val="ListParagraph"/>
              <w:rPr>
                <w:rFonts w:ascii="Century Gothic" w:hAnsi="Century Gothic" w:cs="Arial"/>
                <w:sz w:val="18"/>
                <w:szCs w:val="16"/>
              </w:rPr>
            </w:pPr>
          </w:p>
          <w:p w:rsidR="00A70FB2" w:rsidRPr="00B13032" w:rsidRDefault="00D875F9" w:rsidP="00D875F9">
            <w:pPr>
              <w:pStyle w:val="ListParagraph"/>
              <w:numPr>
                <w:ilvl w:val="0"/>
                <w:numId w:val="5"/>
              </w:numPr>
              <w:rPr>
                <w:rFonts w:ascii="Century Gothic" w:hAnsi="Century Gothic" w:cs="Arial"/>
                <w:sz w:val="16"/>
                <w:szCs w:val="16"/>
              </w:rPr>
            </w:pPr>
            <w:r w:rsidRPr="00D875F9">
              <w:rPr>
                <w:rFonts w:ascii="Century Gothic" w:hAnsi="Century Gothic" w:cs="Arial"/>
                <w:sz w:val="18"/>
                <w:szCs w:val="16"/>
              </w:rPr>
              <w:lastRenderedPageBreak/>
              <w:t>Exam project (component 2) is marked by Art Staff and presented for moderation by the exam board (40% allocation).</w:t>
            </w:r>
          </w:p>
        </w:tc>
      </w:tr>
      <w:tr w:rsidR="00191907" w:rsidRPr="0046116C" w:rsidTr="00FB2C3A">
        <w:trPr>
          <w:trHeight w:val="3288"/>
        </w:trPr>
        <w:tc>
          <w:tcPr>
            <w:tcW w:w="1308" w:type="dxa"/>
          </w:tcPr>
          <w:p w:rsidR="00191907" w:rsidRPr="0046116C" w:rsidRDefault="00191907" w:rsidP="00E7056F">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lastRenderedPageBreak/>
              <w:t>Curiosity</w:t>
            </w:r>
          </w:p>
          <w:p w:rsidR="00191907" w:rsidRPr="0046116C" w:rsidRDefault="00191907" w:rsidP="00E7056F">
            <w:pPr>
              <w:spacing w:after="0" w:line="240" w:lineRule="auto"/>
              <w:rPr>
                <w:rFonts w:ascii="Century Gothic" w:hAnsi="Century Gothic" w:cs="Tahoma"/>
                <w:b/>
                <w:bCs/>
                <w:color w:val="000000"/>
                <w:sz w:val="18"/>
                <w:szCs w:val="18"/>
              </w:rPr>
            </w:pPr>
          </w:p>
        </w:tc>
        <w:tc>
          <w:tcPr>
            <w:tcW w:w="7355" w:type="dxa"/>
            <w:gridSpan w:val="3"/>
          </w:tcPr>
          <w:p w:rsidR="00305491" w:rsidRPr="00305491" w:rsidRDefault="00305491" w:rsidP="00305491">
            <w:pPr>
              <w:pStyle w:val="ListParagraph"/>
              <w:spacing w:after="0" w:line="240" w:lineRule="auto"/>
              <w:rPr>
                <w:rFonts w:ascii="Century Gothic" w:hAnsi="Century Gothic" w:cs="Tahoma"/>
                <w:bCs/>
                <w:sz w:val="14"/>
                <w:szCs w:val="18"/>
              </w:rPr>
            </w:pPr>
          </w:p>
          <w:p w:rsidR="00AC33CF" w:rsidRPr="00F57177" w:rsidRDefault="00AC33CF" w:rsidP="00FC7637">
            <w:pPr>
              <w:pStyle w:val="ListParagraph"/>
              <w:numPr>
                <w:ilvl w:val="0"/>
                <w:numId w:val="14"/>
              </w:numPr>
              <w:spacing w:after="0" w:line="240" w:lineRule="auto"/>
              <w:rPr>
                <w:rFonts w:ascii="Century Gothic" w:hAnsi="Century Gothic" w:cs="Tahoma"/>
                <w:bCs/>
                <w:sz w:val="14"/>
                <w:szCs w:val="18"/>
              </w:rPr>
            </w:pPr>
            <w:r w:rsidRPr="00FC7637">
              <w:rPr>
                <w:rFonts w:ascii="Century Gothic" w:hAnsi="Century Gothic" w:cs="Tahoma"/>
                <w:bCs/>
                <w:sz w:val="18"/>
                <w:szCs w:val="18"/>
              </w:rPr>
              <w:t xml:space="preserve">Students could visit an art gallery to </w:t>
            </w:r>
            <w:r w:rsidR="00732E92" w:rsidRPr="00FC7637">
              <w:rPr>
                <w:rFonts w:ascii="Century Gothic" w:hAnsi="Century Gothic"/>
                <w:sz w:val="18"/>
              </w:rPr>
              <w:t>experience real life artwork; observing and c</w:t>
            </w:r>
            <w:r w:rsidR="00FC7637" w:rsidRPr="00FC7637">
              <w:rPr>
                <w:rFonts w:ascii="Century Gothic" w:hAnsi="Century Gothic"/>
                <w:sz w:val="18"/>
              </w:rPr>
              <w:t>o</w:t>
            </w:r>
            <w:r w:rsidR="00732E92" w:rsidRPr="00FC7637">
              <w:rPr>
                <w:rFonts w:ascii="Century Gothic" w:hAnsi="Century Gothic"/>
                <w:sz w:val="18"/>
              </w:rPr>
              <w:t xml:space="preserve">nnecting with the </w:t>
            </w:r>
            <w:r w:rsidR="00F57177">
              <w:rPr>
                <w:rFonts w:ascii="Century Gothic" w:hAnsi="Century Gothic"/>
                <w:sz w:val="18"/>
              </w:rPr>
              <w:t>designer/</w:t>
            </w:r>
            <w:r w:rsidR="00732E92" w:rsidRPr="00FC7637">
              <w:rPr>
                <w:rFonts w:ascii="Century Gothic" w:hAnsi="Century Gothic"/>
                <w:sz w:val="18"/>
              </w:rPr>
              <w:t xml:space="preserve">artists’ messages and thoughts. </w:t>
            </w:r>
          </w:p>
          <w:p w:rsidR="00F57177" w:rsidRPr="00FC7637" w:rsidRDefault="00F57177" w:rsidP="00F57177">
            <w:pPr>
              <w:pStyle w:val="ListParagraph"/>
              <w:spacing w:after="0" w:line="240" w:lineRule="auto"/>
              <w:rPr>
                <w:rFonts w:ascii="Century Gothic" w:hAnsi="Century Gothic" w:cs="Tahoma"/>
                <w:bCs/>
                <w:sz w:val="14"/>
                <w:szCs w:val="18"/>
              </w:rPr>
            </w:pPr>
          </w:p>
          <w:p w:rsidR="00191907" w:rsidRPr="00066D41" w:rsidRDefault="00F96CF1" w:rsidP="00305491">
            <w:pPr>
              <w:pStyle w:val="ListParagraph"/>
              <w:numPr>
                <w:ilvl w:val="0"/>
                <w:numId w:val="14"/>
              </w:numPr>
              <w:spacing w:after="0" w:line="240" w:lineRule="auto"/>
              <w:rPr>
                <w:rFonts w:ascii="Century Gothic" w:hAnsi="Century Gothic" w:cs="Tahoma"/>
                <w:bCs/>
                <w:sz w:val="14"/>
                <w:szCs w:val="18"/>
              </w:rPr>
            </w:pPr>
            <w:r w:rsidRPr="00FC7637">
              <w:rPr>
                <w:rFonts w:ascii="Century Gothic" w:hAnsi="Century Gothic" w:cs="Tahoma"/>
                <w:bCs/>
                <w:sz w:val="18"/>
                <w:szCs w:val="18"/>
              </w:rPr>
              <w:t>Students c</w:t>
            </w:r>
            <w:r w:rsidR="00B50110" w:rsidRPr="00FC7637">
              <w:rPr>
                <w:rFonts w:ascii="Century Gothic" w:hAnsi="Century Gothic" w:cs="Tahoma"/>
                <w:bCs/>
                <w:sz w:val="18"/>
                <w:szCs w:val="18"/>
              </w:rPr>
              <w:t xml:space="preserve">an </w:t>
            </w:r>
            <w:r w:rsidR="00366DEB" w:rsidRPr="00FC7637">
              <w:rPr>
                <w:rFonts w:ascii="Century Gothic" w:hAnsi="Century Gothic" w:cs="Tahoma"/>
                <w:bCs/>
                <w:sz w:val="18"/>
                <w:szCs w:val="18"/>
              </w:rPr>
              <w:t xml:space="preserve">attend afterschool sessions to get extra support from their teachers with their sketchbook. </w:t>
            </w:r>
          </w:p>
          <w:p w:rsidR="00066D41" w:rsidRPr="00066D41" w:rsidRDefault="00066D41" w:rsidP="00066D41">
            <w:pPr>
              <w:spacing w:after="0" w:line="240" w:lineRule="auto"/>
              <w:rPr>
                <w:rFonts w:ascii="Century Gothic" w:hAnsi="Century Gothic" w:cs="Tahoma"/>
                <w:bCs/>
                <w:sz w:val="14"/>
                <w:szCs w:val="18"/>
              </w:rPr>
            </w:pPr>
          </w:p>
          <w:p w:rsidR="00191907" w:rsidRPr="00225EBD" w:rsidRDefault="00191907" w:rsidP="00E7056F">
            <w:pPr>
              <w:rPr>
                <w:rFonts w:ascii="Century Gothic" w:hAnsi="Century Gothic" w:cs="Tahoma"/>
                <w:bCs/>
                <w:color w:val="000000"/>
                <w:sz w:val="18"/>
                <w:szCs w:val="18"/>
              </w:rPr>
            </w:pPr>
            <w:r w:rsidRPr="00225EBD">
              <w:rPr>
                <w:rFonts w:ascii="Century Gothic" w:hAnsi="Century Gothic" w:cs="Tahoma"/>
                <w:bCs/>
                <w:color w:val="000000"/>
                <w:sz w:val="18"/>
                <w:szCs w:val="18"/>
              </w:rPr>
              <w:t>Students could visit the following websites</w:t>
            </w:r>
            <w:r>
              <w:rPr>
                <w:rFonts w:ascii="Century Gothic" w:hAnsi="Century Gothic" w:cs="Tahoma"/>
                <w:bCs/>
                <w:color w:val="000000"/>
                <w:sz w:val="18"/>
                <w:szCs w:val="18"/>
              </w:rPr>
              <w:t>:</w:t>
            </w:r>
          </w:p>
          <w:p w:rsidR="00305491" w:rsidRPr="004443FC" w:rsidRDefault="00CC73C6" w:rsidP="004443FC">
            <w:pPr>
              <w:pStyle w:val="ListParagraph"/>
              <w:numPr>
                <w:ilvl w:val="0"/>
                <w:numId w:val="9"/>
              </w:numPr>
              <w:rPr>
                <w:rFonts w:ascii="Century Gothic" w:hAnsi="Century Gothic"/>
                <w:sz w:val="18"/>
              </w:rPr>
            </w:pPr>
            <w:hyperlink r:id="rId5" w:history="1">
              <w:r w:rsidR="00305491" w:rsidRPr="004443FC">
                <w:rPr>
                  <w:rStyle w:val="Hyperlink"/>
                  <w:rFonts w:ascii="Century Gothic" w:hAnsi="Century Gothic"/>
                  <w:sz w:val="18"/>
                </w:rPr>
                <w:t>https://www.tate.org.uk/art</w:t>
              </w:r>
            </w:hyperlink>
            <w:r w:rsidR="00305491" w:rsidRPr="004443FC">
              <w:rPr>
                <w:rFonts w:ascii="Century Gothic" w:hAnsi="Century Gothic"/>
                <w:sz w:val="18"/>
              </w:rPr>
              <w:t xml:space="preserve"> - Tate website where you can find </w:t>
            </w:r>
            <w:r w:rsidR="004443FC" w:rsidRPr="004443FC">
              <w:rPr>
                <w:rFonts w:ascii="Century Gothic" w:hAnsi="Century Gothic"/>
                <w:sz w:val="18"/>
              </w:rPr>
              <w:t>artist information, interviews, a glossary and advice</w:t>
            </w:r>
          </w:p>
          <w:p w:rsidR="00305491" w:rsidRPr="004443FC" w:rsidRDefault="00CC73C6" w:rsidP="004443FC">
            <w:pPr>
              <w:pStyle w:val="ListParagraph"/>
              <w:numPr>
                <w:ilvl w:val="0"/>
                <w:numId w:val="9"/>
              </w:numPr>
              <w:rPr>
                <w:rFonts w:ascii="Century Gothic" w:hAnsi="Century Gothic"/>
                <w:sz w:val="18"/>
              </w:rPr>
            </w:pPr>
            <w:hyperlink r:id="rId6" w:history="1">
              <w:r w:rsidR="00305491" w:rsidRPr="004443FC">
                <w:rPr>
                  <w:rStyle w:val="Hyperlink"/>
                  <w:rFonts w:ascii="Century Gothic" w:hAnsi="Century Gothic"/>
                  <w:sz w:val="18"/>
                </w:rPr>
                <w:t>https://www.art2day.co.uk/</w:t>
              </w:r>
            </w:hyperlink>
            <w:r w:rsidR="00305491" w:rsidRPr="004443FC">
              <w:rPr>
                <w:rFonts w:ascii="Century Gothic" w:hAnsi="Century Gothic"/>
                <w:sz w:val="18"/>
              </w:rPr>
              <w:t xml:space="preserve"> - A great resource for finding contemporary artists</w:t>
            </w:r>
          </w:p>
          <w:p w:rsidR="00FB2C3A" w:rsidRDefault="00CC73C6" w:rsidP="004443FC">
            <w:pPr>
              <w:pStyle w:val="ListParagraph"/>
              <w:numPr>
                <w:ilvl w:val="0"/>
                <w:numId w:val="9"/>
              </w:numPr>
              <w:rPr>
                <w:rFonts w:ascii="Century Gothic" w:hAnsi="Century Gothic"/>
                <w:sz w:val="18"/>
              </w:rPr>
            </w:pPr>
            <w:hyperlink r:id="rId7" w:history="1">
              <w:r w:rsidR="00305491" w:rsidRPr="004443FC">
                <w:rPr>
                  <w:rStyle w:val="Hyperlink"/>
                  <w:rFonts w:ascii="Century Gothic" w:hAnsi="Century Gothic"/>
                  <w:sz w:val="18"/>
                </w:rPr>
                <w:t>https://www.thisiscolossal.com/</w:t>
              </w:r>
            </w:hyperlink>
            <w:r w:rsidR="00305491" w:rsidRPr="004443FC">
              <w:rPr>
                <w:rFonts w:ascii="Century Gothic" w:hAnsi="Century Gothic"/>
                <w:sz w:val="18"/>
              </w:rPr>
              <w:t xml:space="preserve"> </w:t>
            </w:r>
            <w:r w:rsidR="004443FC" w:rsidRPr="004443FC">
              <w:rPr>
                <w:rFonts w:ascii="Century Gothic" w:hAnsi="Century Gothic"/>
                <w:sz w:val="18"/>
              </w:rPr>
              <w:t>- A website where students can find articles on current art to help with research</w:t>
            </w:r>
          </w:p>
          <w:p w:rsidR="00C12B36" w:rsidRPr="00066D41" w:rsidRDefault="00FB2C3A" w:rsidP="00066D41">
            <w:pPr>
              <w:pStyle w:val="ListParagraph"/>
              <w:numPr>
                <w:ilvl w:val="0"/>
                <w:numId w:val="9"/>
              </w:numPr>
              <w:rPr>
                <w:rFonts w:ascii="Century Gothic" w:hAnsi="Century Gothic"/>
                <w:sz w:val="18"/>
              </w:rPr>
            </w:pPr>
            <w:hyperlink r:id="rId8" w:history="1">
              <w:r w:rsidRPr="00D46D00">
                <w:rPr>
                  <w:rStyle w:val="Hyperlink"/>
                  <w:rFonts w:ascii="Century Gothic" w:hAnsi="Century Gothic" w:cs="Tahoma"/>
                  <w:bCs/>
                  <w:sz w:val="18"/>
                  <w:szCs w:val="18"/>
                </w:rPr>
                <w:t>https://www.studentartguide.com/</w:t>
              </w:r>
            </w:hyperlink>
            <w:r>
              <w:rPr>
                <w:rFonts w:ascii="Century Gothic" w:hAnsi="Century Gothic" w:cs="Tahoma"/>
                <w:bCs/>
                <w:sz w:val="18"/>
                <w:szCs w:val="18"/>
              </w:rPr>
              <w:t xml:space="preserve"> - GCSE student guide</w:t>
            </w:r>
          </w:p>
          <w:p w:rsidR="00C12B36" w:rsidRPr="00B605CC" w:rsidRDefault="00C12B36" w:rsidP="00C12B36">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Extra-Curricular events:</w:t>
            </w:r>
          </w:p>
          <w:p w:rsidR="00C12B36" w:rsidRDefault="00C12B36" w:rsidP="00C12B36">
            <w:pPr>
              <w:pStyle w:val="ListParagraph"/>
              <w:numPr>
                <w:ilvl w:val="0"/>
                <w:numId w:val="10"/>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Visit to ASFC arts department </w:t>
            </w:r>
          </w:p>
          <w:p w:rsidR="00FB2C3A" w:rsidRDefault="00FB2C3A" w:rsidP="00FB2C3A">
            <w:pPr>
              <w:pStyle w:val="ListParagraph"/>
              <w:numPr>
                <w:ilvl w:val="0"/>
                <w:numId w:val="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Visiting artist in residence</w:t>
            </w:r>
          </w:p>
          <w:p w:rsidR="00191907" w:rsidRPr="00305491" w:rsidRDefault="00191907" w:rsidP="00C12B36">
            <w:pPr>
              <w:rPr>
                <w:rFonts w:ascii="Century Gothic" w:hAnsi="Century Gothic" w:cs="Tahoma"/>
                <w:bCs/>
                <w:color w:val="000000"/>
                <w:sz w:val="18"/>
                <w:szCs w:val="18"/>
              </w:rPr>
            </w:pPr>
          </w:p>
        </w:tc>
        <w:tc>
          <w:tcPr>
            <w:tcW w:w="7356" w:type="dxa"/>
            <w:gridSpan w:val="3"/>
          </w:tcPr>
          <w:p w:rsidR="00191907" w:rsidRDefault="00191907" w:rsidP="00E7056F">
            <w:pPr>
              <w:spacing w:after="0" w:line="240" w:lineRule="auto"/>
              <w:rPr>
                <w:rFonts w:ascii="Century Gothic" w:hAnsi="Century Gothic" w:cs="Tahoma"/>
                <w:bCs/>
                <w:color w:val="000000"/>
                <w:sz w:val="18"/>
                <w:szCs w:val="18"/>
              </w:rPr>
            </w:pPr>
          </w:p>
          <w:p w:rsidR="00191907" w:rsidRPr="0046116C" w:rsidRDefault="00191907" w:rsidP="00E7056F">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could visit the following website:</w:t>
            </w:r>
          </w:p>
          <w:p w:rsidR="00191907" w:rsidRPr="004443FC" w:rsidRDefault="00191907" w:rsidP="00E7056F">
            <w:pPr>
              <w:spacing w:after="0" w:line="240" w:lineRule="auto"/>
              <w:rPr>
                <w:rFonts w:ascii="Century Gothic" w:hAnsi="Century Gothic" w:cs="Tahoma"/>
                <w:bCs/>
                <w:color w:val="000000"/>
                <w:sz w:val="18"/>
                <w:szCs w:val="18"/>
              </w:rPr>
            </w:pPr>
          </w:p>
          <w:p w:rsidR="00191907" w:rsidRPr="004443FC" w:rsidRDefault="00CC73C6" w:rsidP="0012043B">
            <w:pPr>
              <w:pStyle w:val="ListParagraph"/>
              <w:numPr>
                <w:ilvl w:val="0"/>
                <w:numId w:val="4"/>
              </w:numPr>
              <w:spacing w:after="0" w:line="240" w:lineRule="auto"/>
              <w:rPr>
                <w:rFonts w:ascii="Century Gothic" w:hAnsi="Century Gothic" w:cs="Tahoma"/>
                <w:bCs/>
                <w:color w:val="000000"/>
                <w:sz w:val="18"/>
                <w:szCs w:val="18"/>
              </w:rPr>
            </w:pPr>
            <w:hyperlink r:id="rId9" w:history="1">
              <w:r w:rsidR="00305491" w:rsidRPr="004443FC">
                <w:rPr>
                  <w:rStyle w:val="Hyperlink"/>
                  <w:rFonts w:ascii="Century Gothic" w:hAnsi="Century Gothic"/>
                  <w:sz w:val="18"/>
                  <w:szCs w:val="18"/>
                </w:rPr>
                <w:t>https://www.aqa.org.uk/subjects/art-and-design/gcse/art-and-design-8201-8206</w:t>
              </w:r>
            </w:hyperlink>
            <w:r w:rsidR="00305491" w:rsidRPr="004443FC">
              <w:rPr>
                <w:rFonts w:ascii="Century Gothic" w:hAnsi="Century Gothic"/>
                <w:sz w:val="18"/>
                <w:szCs w:val="18"/>
              </w:rPr>
              <w:t xml:space="preserve"> AQA course information</w:t>
            </w:r>
          </w:p>
          <w:p w:rsidR="00305491" w:rsidRPr="00305491" w:rsidRDefault="00CC73C6" w:rsidP="00305491">
            <w:pPr>
              <w:pStyle w:val="ListParagraph"/>
              <w:numPr>
                <w:ilvl w:val="0"/>
                <w:numId w:val="4"/>
              </w:numPr>
            </w:pPr>
            <w:hyperlink r:id="rId10" w:history="1">
              <w:r w:rsidR="00305491" w:rsidRPr="004443FC">
                <w:rPr>
                  <w:rStyle w:val="Hyperlink"/>
                  <w:rFonts w:ascii="Century Gothic" w:hAnsi="Century Gothic"/>
                  <w:sz w:val="18"/>
                  <w:szCs w:val="18"/>
                </w:rPr>
                <w:t>https://www.studentartguide.com/</w:t>
              </w:r>
            </w:hyperlink>
            <w:r w:rsidR="00305491" w:rsidRPr="004443FC">
              <w:rPr>
                <w:rFonts w:ascii="Century Gothic" w:hAnsi="Century Gothic"/>
                <w:sz w:val="18"/>
                <w:szCs w:val="18"/>
              </w:rPr>
              <w:t xml:space="preserve"> High quality examples of GCSE art work</w:t>
            </w:r>
            <w:r w:rsidR="006E3BC4">
              <w:rPr>
                <w:rFonts w:ascii="Century Gothic" w:hAnsi="Century Gothic"/>
                <w:sz w:val="18"/>
                <w:szCs w:val="18"/>
              </w:rPr>
              <w:t>.</w:t>
            </w:r>
          </w:p>
        </w:tc>
      </w:tr>
    </w:tbl>
    <w:p w:rsidR="00E05D39" w:rsidRDefault="00CC73C6"/>
    <w:sectPr w:rsidR="00E05D39" w:rsidSect="0012043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25134"/>
    <w:multiLevelType w:val="hybridMultilevel"/>
    <w:tmpl w:val="F98E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867EF"/>
    <w:multiLevelType w:val="hybridMultilevel"/>
    <w:tmpl w:val="9AA8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124F2"/>
    <w:multiLevelType w:val="hybridMultilevel"/>
    <w:tmpl w:val="4408415A"/>
    <w:lvl w:ilvl="0" w:tplc="FCC0F516">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A3342"/>
    <w:multiLevelType w:val="hybridMultilevel"/>
    <w:tmpl w:val="30FEE6BA"/>
    <w:lvl w:ilvl="0" w:tplc="FCC0F516">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74115"/>
    <w:multiLevelType w:val="hybridMultilevel"/>
    <w:tmpl w:val="F9B2BD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09A5261"/>
    <w:multiLevelType w:val="hybridMultilevel"/>
    <w:tmpl w:val="0290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133CF"/>
    <w:multiLevelType w:val="hybridMultilevel"/>
    <w:tmpl w:val="79D6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101859"/>
    <w:multiLevelType w:val="hybridMultilevel"/>
    <w:tmpl w:val="4536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8A7D37"/>
    <w:multiLevelType w:val="hybridMultilevel"/>
    <w:tmpl w:val="F3084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29254F"/>
    <w:multiLevelType w:val="hybridMultilevel"/>
    <w:tmpl w:val="E858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CA5415"/>
    <w:multiLevelType w:val="hybridMultilevel"/>
    <w:tmpl w:val="D8AA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8B45B8"/>
    <w:multiLevelType w:val="hybridMultilevel"/>
    <w:tmpl w:val="44C4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3217F5"/>
    <w:multiLevelType w:val="hybridMultilevel"/>
    <w:tmpl w:val="78C00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344BEC"/>
    <w:multiLevelType w:val="hybridMultilevel"/>
    <w:tmpl w:val="9D1E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7"/>
  </w:num>
  <w:num w:numId="4">
    <w:abstractNumId w:val="3"/>
  </w:num>
  <w:num w:numId="5">
    <w:abstractNumId w:val="5"/>
  </w:num>
  <w:num w:numId="6">
    <w:abstractNumId w:val="10"/>
  </w:num>
  <w:num w:numId="7">
    <w:abstractNumId w:val="6"/>
  </w:num>
  <w:num w:numId="8">
    <w:abstractNumId w:val="8"/>
  </w:num>
  <w:num w:numId="9">
    <w:abstractNumId w:val="13"/>
  </w:num>
  <w:num w:numId="10">
    <w:abstractNumId w:val="9"/>
  </w:num>
  <w:num w:numId="11">
    <w:abstractNumId w:val="0"/>
  </w:num>
  <w:num w:numId="12">
    <w:abstractNumId w:val="4"/>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3B"/>
    <w:rsid w:val="00066D41"/>
    <w:rsid w:val="000C4E20"/>
    <w:rsid w:val="0012043B"/>
    <w:rsid w:val="00191907"/>
    <w:rsid w:val="00265708"/>
    <w:rsid w:val="002722D8"/>
    <w:rsid w:val="00272FF1"/>
    <w:rsid w:val="00274044"/>
    <w:rsid w:val="00305491"/>
    <w:rsid w:val="0033643F"/>
    <w:rsid w:val="00366A03"/>
    <w:rsid w:val="00366DEB"/>
    <w:rsid w:val="003D3B25"/>
    <w:rsid w:val="004443FC"/>
    <w:rsid w:val="00451A45"/>
    <w:rsid w:val="00564AF2"/>
    <w:rsid w:val="006E3BC4"/>
    <w:rsid w:val="00724A5C"/>
    <w:rsid w:val="00732E92"/>
    <w:rsid w:val="00773ED1"/>
    <w:rsid w:val="007E0CFA"/>
    <w:rsid w:val="0089388E"/>
    <w:rsid w:val="008C4197"/>
    <w:rsid w:val="0093500A"/>
    <w:rsid w:val="009917CE"/>
    <w:rsid w:val="009A5F27"/>
    <w:rsid w:val="00A00179"/>
    <w:rsid w:val="00A570F9"/>
    <w:rsid w:val="00A70FB2"/>
    <w:rsid w:val="00AC33CF"/>
    <w:rsid w:val="00AC7960"/>
    <w:rsid w:val="00B50110"/>
    <w:rsid w:val="00B51F46"/>
    <w:rsid w:val="00C12B36"/>
    <w:rsid w:val="00CC73C6"/>
    <w:rsid w:val="00D3497A"/>
    <w:rsid w:val="00D875F9"/>
    <w:rsid w:val="00DA0CEE"/>
    <w:rsid w:val="00DD077F"/>
    <w:rsid w:val="00F13A5C"/>
    <w:rsid w:val="00F57177"/>
    <w:rsid w:val="00F96CF1"/>
    <w:rsid w:val="00FB2C3A"/>
    <w:rsid w:val="00FC7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88A8D"/>
  <w15:chartTrackingRefBased/>
  <w15:docId w15:val="{4051A0FD-C50C-4B62-9969-CE3CE5C7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4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0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043B"/>
    <w:pPr>
      <w:spacing w:after="160" w:line="259" w:lineRule="auto"/>
      <w:ind w:left="720"/>
      <w:contextualSpacing/>
    </w:pPr>
  </w:style>
  <w:style w:type="character" w:styleId="Hyperlink">
    <w:name w:val="Hyperlink"/>
    <w:basedOn w:val="DefaultParagraphFont"/>
    <w:uiPriority w:val="99"/>
    <w:unhideWhenUsed/>
    <w:rsid w:val="0012043B"/>
    <w:rPr>
      <w:color w:val="0563C1" w:themeColor="hyperlink"/>
      <w:u w:val="single"/>
    </w:rPr>
  </w:style>
  <w:style w:type="paragraph" w:styleId="NoSpacing">
    <w:name w:val="No Spacing"/>
    <w:uiPriority w:val="1"/>
    <w:qFormat/>
    <w:rsid w:val="0012043B"/>
    <w:pPr>
      <w:spacing w:after="0" w:line="240" w:lineRule="auto"/>
    </w:pPr>
  </w:style>
  <w:style w:type="paragraph" w:styleId="Header">
    <w:name w:val="header"/>
    <w:basedOn w:val="Normal"/>
    <w:link w:val="HeaderChar"/>
    <w:uiPriority w:val="99"/>
    <w:unhideWhenUsed/>
    <w:rsid w:val="00A70FB2"/>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rsid w:val="00A70FB2"/>
    <w:rPr>
      <w:rFonts w:eastAsiaTheme="minorEastAsia"/>
      <w:lang w:eastAsia="en-GB"/>
    </w:rPr>
  </w:style>
  <w:style w:type="character" w:styleId="FollowedHyperlink">
    <w:name w:val="FollowedHyperlink"/>
    <w:basedOn w:val="DefaultParagraphFont"/>
    <w:uiPriority w:val="99"/>
    <w:semiHidden/>
    <w:unhideWhenUsed/>
    <w:rsid w:val="00305491"/>
    <w:rPr>
      <w:color w:val="954F72" w:themeColor="followedHyperlink"/>
      <w:u w:val="single"/>
    </w:rPr>
  </w:style>
  <w:style w:type="character" w:styleId="UnresolvedMention">
    <w:name w:val="Unresolved Mention"/>
    <w:basedOn w:val="DefaultParagraphFont"/>
    <w:uiPriority w:val="99"/>
    <w:semiHidden/>
    <w:unhideWhenUsed/>
    <w:rsid w:val="00FB2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70079">
      <w:bodyDiv w:val="1"/>
      <w:marLeft w:val="0"/>
      <w:marRight w:val="0"/>
      <w:marTop w:val="0"/>
      <w:marBottom w:val="0"/>
      <w:divBdr>
        <w:top w:val="none" w:sz="0" w:space="0" w:color="auto"/>
        <w:left w:val="none" w:sz="0" w:space="0" w:color="auto"/>
        <w:bottom w:val="none" w:sz="0" w:space="0" w:color="auto"/>
        <w:right w:val="none" w:sz="0" w:space="0" w:color="auto"/>
      </w:divBdr>
    </w:div>
    <w:div w:id="203988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artguide.com/" TargetMode="External"/><Relationship Id="rId3" Type="http://schemas.openxmlformats.org/officeDocument/2006/relationships/settings" Target="settings.xml"/><Relationship Id="rId7" Type="http://schemas.openxmlformats.org/officeDocument/2006/relationships/hyperlink" Target="https://www.thisiscolossa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t2day.co.uk/" TargetMode="External"/><Relationship Id="rId11" Type="http://schemas.openxmlformats.org/officeDocument/2006/relationships/fontTable" Target="fontTable.xml"/><Relationship Id="rId5" Type="http://schemas.openxmlformats.org/officeDocument/2006/relationships/hyperlink" Target="https://www.tate.org.uk/art" TargetMode="External"/><Relationship Id="rId10" Type="http://schemas.openxmlformats.org/officeDocument/2006/relationships/hyperlink" Target="https://www.studentartguide.com/" TargetMode="External"/><Relationship Id="rId4" Type="http://schemas.openxmlformats.org/officeDocument/2006/relationships/webSettings" Target="webSettings.xml"/><Relationship Id="rId9" Type="http://schemas.openxmlformats.org/officeDocument/2006/relationships/hyperlink" Target="https://www.aqa.org.uk/subjects/art-and-design/gcse/art-and-design-8201-8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Longdendale High School</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Nicholson</dc:creator>
  <cp:keywords/>
  <dc:description/>
  <cp:lastModifiedBy>Jessica Hughes</cp:lastModifiedBy>
  <cp:revision>11</cp:revision>
  <dcterms:created xsi:type="dcterms:W3CDTF">2023-07-17T10:02:00Z</dcterms:created>
  <dcterms:modified xsi:type="dcterms:W3CDTF">2023-07-17T10:10:00Z</dcterms:modified>
</cp:coreProperties>
</file>